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C" w:rsidRPr="00DA6F01" w:rsidRDefault="00F109BE" w:rsidP="00DA6F01">
      <w:pPr>
        <w:jc w:val="center"/>
      </w:pPr>
      <w:r>
        <w:rPr>
          <w:noProof/>
          <w:lang w:eastAsia="en-CA"/>
        </w:rPr>
        <w:drawing>
          <wp:inline distT="0" distB="0" distL="0" distR="0" wp14:anchorId="339C06D3" wp14:editId="03BEABAA">
            <wp:extent cx="2399378" cy="899289"/>
            <wp:effectExtent l="0" t="0" r="127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257" cy="911612"/>
                    </a:xfrm>
                    <a:prstGeom prst="rect">
                      <a:avLst/>
                    </a:prstGeom>
                    <a:noFill/>
                    <a:ln>
                      <a:noFill/>
                    </a:ln>
                  </pic:spPr>
                </pic:pic>
              </a:graphicData>
            </a:graphic>
          </wp:inline>
        </w:drawing>
      </w:r>
    </w:p>
    <w:p w:rsidR="00E16A2C" w:rsidRPr="001B3DC8" w:rsidRDefault="00E16A2C" w:rsidP="00E16A2C">
      <w:pPr>
        <w:jc w:val="center"/>
        <w:rPr>
          <w:rFonts w:ascii="Calibri" w:hAnsi="Calibri"/>
          <w:b/>
          <w:sz w:val="28"/>
          <w:szCs w:val="32"/>
          <w:lang w:val="en-US"/>
        </w:rPr>
      </w:pPr>
      <w:r w:rsidRPr="001B3DC8">
        <w:rPr>
          <w:rFonts w:ascii="Calibri" w:hAnsi="Calibri"/>
          <w:b/>
          <w:sz w:val="28"/>
          <w:szCs w:val="32"/>
          <w:lang w:val="en-US"/>
        </w:rPr>
        <w:t>Seniors, Elders &amp; Advocates Committee (SEA)</w:t>
      </w:r>
    </w:p>
    <w:p w:rsidR="002C00EC" w:rsidRPr="001B3DC8" w:rsidRDefault="003F071C" w:rsidP="00685DD5">
      <w:pPr>
        <w:jc w:val="center"/>
        <w:rPr>
          <w:rFonts w:ascii="Calibri" w:hAnsi="Calibri"/>
          <w:sz w:val="28"/>
          <w:szCs w:val="32"/>
          <w:lang w:val="en-US"/>
        </w:rPr>
      </w:pPr>
      <w:r>
        <w:rPr>
          <w:rFonts w:ascii="Calibri" w:hAnsi="Calibri"/>
          <w:sz w:val="28"/>
          <w:szCs w:val="32"/>
          <w:lang w:val="en-US"/>
        </w:rPr>
        <w:t>Wednesday</w:t>
      </w:r>
      <w:r w:rsidR="00C517E0">
        <w:rPr>
          <w:rFonts w:ascii="Calibri" w:hAnsi="Calibri"/>
          <w:sz w:val="28"/>
          <w:szCs w:val="32"/>
          <w:lang w:val="en-US"/>
        </w:rPr>
        <w:t xml:space="preserve"> July 20</w:t>
      </w:r>
      <w:r w:rsidR="009E5864">
        <w:rPr>
          <w:rFonts w:ascii="Calibri" w:hAnsi="Calibri"/>
          <w:sz w:val="28"/>
          <w:szCs w:val="32"/>
          <w:lang w:val="en-US"/>
        </w:rPr>
        <w:t>, 2022 3:30</w:t>
      </w:r>
      <w:r w:rsidR="002C00EC">
        <w:rPr>
          <w:rFonts w:ascii="Calibri" w:hAnsi="Calibri"/>
          <w:sz w:val="28"/>
          <w:szCs w:val="32"/>
          <w:lang w:val="en-US"/>
        </w:rPr>
        <w:t xml:space="preserve">pm Hybrid </w:t>
      </w:r>
    </w:p>
    <w:p w:rsidR="00C517E0" w:rsidRPr="00C517E0" w:rsidRDefault="00C517E0" w:rsidP="00C517E0">
      <w:pPr>
        <w:rPr>
          <w:rFonts w:cstheme="minorHAnsi"/>
        </w:rPr>
      </w:pPr>
    </w:p>
    <w:p w:rsidR="00C517E0" w:rsidRDefault="00C517E0" w:rsidP="00C517E0">
      <w:pPr>
        <w:rPr>
          <w:rFonts w:cstheme="minorHAnsi"/>
          <w:b/>
        </w:rPr>
      </w:pPr>
    </w:p>
    <w:p w:rsidR="004F6A8F" w:rsidRDefault="003376C5" w:rsidP="00C517E0">
      <w:pPr>
        <w:rPr>
          <w:rFonts w:cstheme="minorHAnsi"/>
        </w:rPr>
      </w:pPr>
      <w:r>
        <w:rPr>
          <w:rFonts w:cstheme="minorHAnsi"/>
          <w:b/>
        </w:rPr>
        <w:t xml:space="preserve">Extreme Heat Safety </w:t>
      </w:r>
      <w:r w:rsidR="00C517E0" w:rsidRPr="00C517E0">
        <w:rPr>
          <w:rFonts w:cstheme="minorHAnsi"/>
          <w:b/>
        </w:rPr>
        <w:t xml:space="preserve">Workshop </w:t>
      </w:r>
      <w:r w:rsidR="00C517E0" w:rsidRPr="003376C5">
        <w:rPr>
          <w:rFonts w:cstheme="minorHAnsi"/>
        </w:rPr>
        <w:t>- REACH Community Health Centre</w:t>
      </w:r>
      <w:r w:rsidRPr="003376C5">
        <w:rPr>
          <w:rFonts w:cstheme="minorHAnsi"/>
        </w:rPr>
        <w:t xml:space="preserve"> Partnership</w:t>
      </w:r>
    </w:p>
    <w:p w:rsidR="00C517E0" w:rsidRDefault="00C517E0" w:rsidP="00C517E0">
      <w:pPr>
        <w:pStyle w:val="ListParagraph"/>
        <w:numPr>
          <w:ilvl w:val="0"/>
          <w:numId w:val="12"/>
        </w:numPr>
        <w:rPr>
          <w:rFonts w:cstheme="minorHAnsi"/>
        </w:rPr>
      </w:pPr>
      <w:r>
        <w:rPr>
          <w:rFonts w:cstheme="minorHAnsi"/>
        </w:rPr>
        <w:t>Faith Tang led the 1 hour long workshop, with slides and info handouts available. This workshop also had “Cooling Kits” ready made and available for each participant attending. Any who wish to inquire about collecting one may speak to 55+ Centre Staff</w:t>
      </w:r>
    </w:p>
    <w:p w:rsidR="00C517E0" w:rsidRPr="00C517E0" w:rsidRDefault="00C517E0" w:rsidP="00C517E0">
      <w:pPr>
        <w:pStyle w:val="ListParagraph"/>
        <w:numPr>
          <w:ilvl w:val="0"/>
          <w:numId w:val="12"/>
        </w:numPr>
        <w:rPr>
          <w:rFonts w:cstheme="minorHAnsi"/>
        </w:rPr>
      </w:pPr>
      <w:r>
        <w:rPr>
          <w:rFonts w:cstheme="minorHAnsi"/>
        </w:rPr>
        <w:t>Contact Faith at</w:t>
      </w:r>
      <w:r w:rsidR="00126B5E">
        <w:rPr>
          <w:rFonts w:cstheme="minorHAnsi"/>
        </w:rPr>
        <w:t xml:space="preserve"> </w:t>
      </w:r>
      <w:hyperlink r:id="rId7" w:history="1">
        <w:r w:rsidR="00126B5E" w:rsidRPr="00C65B54">
          <w:rPr>
            <w:rStyle w:val="Hyperlink"/>
            <w:rFonts w:cstheme="minorHAnsi"/>
            <w:i/>
          </w:rPr>
          <w:t>ftang@reachcentre.ba.ca</w:t>
        </w:r>
      </w:hyperlink>
      <w:r w:rsidR="00126B5E">
        <w:rPr>
          <w:rFonts w:cstheme="minorHAnsi"/>
          <w:i/>
        </w:rPr>
        <w:t xml:space="preserve"> </w:t>
      </w:r>
      <w:r w:rsidR="00126B5E">
        <w:rPr>
          <w:rFonts w:cstheme="minorHAnsi"/>
        </w:rPr>
        <w:t xml:space="preserve">or </w:t>
      </w:r>
      <w:r w:rsidRPr="00C517E0">
        <w:rPr>
          <w:rFonts w:cstheme="minorHAnsi"/>
          <w:i/>
        </w:rPr>
        <w:t>604-245-3838</w:t>
      </w:r>
      <w:r w:rsidRPr="00C517E0">
        <w:rPr>
          <w:rFonts w:cstheme="minorHAnsi"/>
        </w:rPr>
        <w:t xml:space="preserve"> to book a workshop for yourself, a group</w:t>
      </w:r>
      <w:r>
        <w:rPr>
          <w:rFonts w:cstheme="minorHAnsi"/>
        </w:rPr>
        <w:t>, or your organization</w:t>
      </w:r>
      <w:r w:rsidR="0073468A">
        <w:rPr>
          <w:rFonts w:cstheme="minorHAnsi"/>
        </w:rPr>
        <w:t xml:space="preserve"> during July-August 2022.</w:t>
      </w:r>
    </w:p>
    <w:p w:rsidR="00B320EB" w:rsidRDefault="00B320EB" w:rsidP="008D387A">
      <w:pPr>
        <w:spacing w:line="276" w:lineRule="auto"/>
        <w:rPr>
          <w:rFonts w:cstheme="minorHAnsi"/>
        </w:rPr>
      </w:pPr>
    </w:p>
    <w:p w:rsidR="00126B5E" w:rsidRDefault="00126B5E" w:rsidP="008D387A">
      <w:pPr>
        <w:spacing w:line="276" w:lineRule="auto"/>
        <w:rPr>
          <w:rFonts w:cstheme="minorHAnsi"/>
        </w:rPr>
      </w:pPr>
      <w:r>
        <w:rPr>
          <w:rFonts w:cstheme="minorHAnsi"/>
          <w:b/>
        </w:rPr>
        <w:t>Orange Shirt Day Planning</w:t>
      </w:r>
      <w:r>
        <w:rPr>
          <w:rFonts w:cstheme="minorHAnsi"/>
        </w:rPr>
        <w:t xml:space="preserve"> – Sept 30</w:t>
      </w:r>
      <w:r w:rsidRPr="00126B5E">
        <w:rPr>
          <w:rFonts w:cstheme="minorHAnsi"/>
          <w:vertAlign w:val="superscript"/>
        </w:rPr>
        <w:t>th</w:t>
      </w:r>
    </w:p>
    <w:p w:rsidR="00126B5E" w:rsidRDefault="00126B5E" w:rsidP="00126B5E">
      <w:pPr>
        <w:pStyle w:val="ListParagraph"/>
        <w:numPr>
          <w:ilvl w:val="0"/>
          <w:numId w:val="12"/>
        </w:numPr>
        <w:spacing w:line="276" w:lineRule="auto"/>
        <w:rPr>
          <w:rFonts w:cstheme="minorHAnsi"/>
        </w:rPr>
      </w:pPr>
      <w:r>
        <w:rPr>
          <w:rFonts w:cstheme="minorHAnsi"/>
        </w:rPr>
        <w:t>SEA asked to oversee finding an MC, host Nation welcome, drummers, honour gifts, etc.</w:t>
      </w:r>
    </w:p>
    <w:p w:rsidR="00126B5E" w:rsidRDefault="00126B5E" w:rsidP="00126B5E">
      <w:pPr>
        <w:pStyle w:val="ListParagraph"/>
        <w:numPr>
          <w:ilvl w:val="0"/>
          <w:numId w:val="12"/>
        </w:numPr>
        <w:spacing w:line="276" w:lineRule="auto"/>
        <w:rPr>
          <w:rFonts w:cstheme="minorHAnsi"/>
        </w:rPr>
      </w:pPr>
      <w:r>
        <w:rPr>
          <w:rFonts w:cstheme="minorHAnsi"/>
        </w:rPr>
        <w:t>It is a STAT Holiday for full/part-time staff. Who on the auxiliary staff will be available?</w:t>
      </w:r>
    </w:p>
    <w:p w:rsidR="00126B5E" w:rsidRPr="00126B5E" w:rsidRDefault="00126B5E" w:rsidP="00126B5E">
      <w:pPr>
        <w:pStyle w:val="ListParagraph"/>
        <w:numPr>
          <w:ilvl w:val="0"/>
          <w:numId w:val="12"/>
        </w:numPr>
        <w:spacing w:line="276" w:lineRule="auto"/>
        <w:rPr>
          <w:rFonts w:cstheme="minorHAnsi"/>
        </w:rPr>
      </w:pPr>
      <w:r>
        <w:rPr>
          <w:rFonts w:cstheme="minorHAnsi"/>
        </w:rPr>
        <w:t>The Anti Racism and Anti Oppression committee and planning group are to take care of logistics; refreshments for 55+ centre, start of walk at VAFC, route flaggers, working with VPD, PA, tents, chairs, tables, food (soup, bannock, cookies, fruit) water, set up, take down ,clean etc.</w:t>
      </w:r>
    </w:p>
    <w:p w:rsidR="00126B5E" w:rsidRDefault="00126B5E" w:rsidP="00126B5E">
      <w:pPr>
        <w:spacing w:line="276" w:lineRule="auto"/>
        <w:rPr>
          <w:rFonts w:cstheme="minorHAnsi"/>
        </w:rPr>
      </w:pPr>
    </w:p>
    <w:p w:rsidR="00126B5E" w:rsidRPr="00126B5E" w:rsidRDefault="00126B5E" w:rsidP="00126B5E">
      <w:pPr>
        <w:spacing w:line="276" w:lineRule="auto"/>
        <w:rPr>
          <w:rFonts w:cstheme="minorHAnsi"/>
        </w:rPr>
      </w:pPr>
      <w:r>
        <w:rPr>
          <w:rFonts w:cstheme="minorHAnsi"/>
          <w:b/>
        </w:rPr>
        <w:t>5 year RIA Committee</w:t>
      </w:r>
      <w:r>
        <w:rPr>
          <w:rFonts w:cstheme="minorHAnsi"/>
        </w:rPr>
        <w:t xml:space="preserve"> – Working Group and Hiring Committee</w:t>
      </w:r>
      <w:r w:rsidR="00DD31D6">
        <w:rPr>
          <w:rFonts w:cstheme="minorHAnsi"/>
        </w:rPr>
        <w:t xml:space="preserve"> has been assembled.</w:t>
      </w:r>
    </w:p>
    <w:p w:rsidR="00126B5E" w:rsidRPr="00126B5E" w:rsidRDefault="00126B5E" w:rsidP="008D387A">
      <w:pPr>
        <w:spacing w:line="276" w:lineRule="auto"/>
        <w:rPr>
          <w:rFonts w:cstheme="minorHAnsi"/>
        </w:rPr>
      </w:pPr>
    </w:p>
    <w:p w:rsidR="008D387A" w:rsidRDefault="008D387A" w:rsidP="008D387A">
      <w:pPr>
        <w:spacing w:line="276" w:lineRule="auto"/>
        <w:rPr>
          <w:rFonts w:cstheme="minorHAnsi"/>
        </w:rPr>
      </w:pPr>
      <w:r>
        <w:rPr>
          <w:rFonts w:cstheme="minorHAnsi"/>
        </w:rPr>
        <w:t>Meeting adjourn</w:t>
      </w:r>
      <w:r w:rsidR="00414DF6">
        <w:rPr>
          <w:rFonts w:cstheme="minorHAnsi"/>
        </w:rPr>
        <w:t>ed</w:t>
      </w:r>
    </w:p>
    <w:p w:rsidR="004E711B" w:rsidRDefault="004E711B" w:rsidP="008D387A">
      <w:pPr>
        <w:spacing w:line="276" w:lineRule="auto"/>
        <w:jc w:val="center"/>
        <w:rPr>
          <w:rFonts w:cstheme="minorHAnsi"/>
        </w:rPr>
      </w:pPr>
    </w:p>
    <w:p w:rsidR="008D387A" w:rsidRPr="00C44DDA" w:rsidRDefault="008D387A" w:rsidP="00C44DDA">
      <w:pPr>
        <w:spacing w:line="276" w:lineRule="auto"/>
        <w:jc w:val="center"/>
        <w:rPr>
          <w:rFonts w:cstheme="minorHAnsi"/>
        </w:rPr>
      </w:pPr>
      <w:r>
        <w:rPr>
          <w:rFonts w:cstheme="minorHAnsi"/>
        </w:rPr>
        <w:t xml:space="preserve">Next SEA Meeting: </w:t>
      </w:r>
      <w:r w:rsidR="009E5864" w:rsidRPr="009E5864">
        <w:rPr>
          <w:rFonts w:cstheme="minorHAnsi"/>
          <w:b/>
        </w:rPr>
        <w:t xml:space="preserve">3:30pm </w:t>
      </w:r>
      <w:r w:rsidR="005A5707" w:rsidRPr="009E5864">
        <w:rPr>
          <w:rFonts w:cstheme="minorHAnsi"/>
          <w:b/>
          <w:bCs/>
        </w:rPr>
        <w:t>Wednesday</w:t>
      </w:r>
      <w:r>
        <w:rPr>
          <w:rFonts w:cstheme="minorHAnsi"/>
          <w:b/>
          <w:bCs/>
        </w:rPr>
        <w:t xml:space="preserve"> </w:t>
      </w:r>
      <w:r w:rsidR="00DD31D6">
        <w:rPr>
          <w:rFonts w:cstheme="minorHAnsi"/>
          <w:b/>
          <w:bCs/>
        </w:rPr>
        <w:t>August 17</w:t>
      </w:r>
      <w:bookmarkStart w:id="0" w:name="_GoBack"/>
      <w:bookmarkEnd w:id="0"/>
      <w:r w:rsidR="005A5707">
        <w:rPr>
          <w:rFonts w:cstheme="minorHAnsi"/>
          <w:b/>
          <w:bCs/>
        </w:rPr>
        <w:t>, 2022</w:t>
      </w:r>
      <w:r w:rsidR="009E5864">
        <w:rPr>
          <w:rFonts w:cstheme="minorHAnsi"/>
          <w:b/>
          <w:bCs/>
        </w:rPr>
        <w:t xml:space="preserve"> </w:t>
      </w:r>
    </w:p>
    <w:sectPr w:rsidR="008D387A" w:rsidRPr="00C44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6A"/>
    <w:multiLevelType w:val="hybridMultilevel"/>
    <w:tmpl w:val="1E32A9B0"/>
    <w:lvl w:ilvl="0" w:tplc="0409000F">
      <w:start w:val="1"/>
      <w:numFmt w:val="decimal"/>
      <w:lvlText w:val="%1."/>
      <w:lvlJc w:val="left"/>
      <w:pPr>
        <w:ind w:left="720" w:hanging="360"/>
      </w:pPr>
    </w:lvl>
    <w:lvl w:ilvl="1" w:tplc="664CE7DA">
      <w:numFmt w:val="bullet"/>
      <w:lvlText w:val="-"/>
      <w:lvlJc w:val="left"/>
      <w:pPr>
        <w:ind w:left="1440" w:hanging="360"/>
      </w:pPr>
      <w:rPr>
        <w:rFonts w:ascii="Calibri" w:eastAsia="Times New Roman" w:hAnsi="Calibri" w:cs="Calibri" w:hint="default"/>
        <w:sz w:val="24"/>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85DD5"/>
    <w:multiLevelType w:val="hybridMultilevel"/>
    <w:tmpl w:val="F3964BCC"/>
    <w:lvl w:ilvl="0" w:tplc="E82EBE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6870"/>
    <w:multiLevelType w:val="hybridMultilevel"/>
    <w:tmpl w:val="BECC152E"/>
    <w:lvl w:ilvl="0" w:tplc="705E4D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37CE7"/>
    <w:multiLevelType w:val="hybridMultilevel"/>
    <w:tmpl w:val="4600EA1E"/>
    <w:lvl w:ilvl="0" w:tplc="35A201EE">
      <w:start w:val="5"/>
      <w:numFmt w:val="decimal"/>
      <w:lvlText w:val="%1"/>
      <w:lvlJc w:val="left"/>
      <w:pPr>
        <w:ind w:left="720" w:hanging="360"/>
      </w:pPr>
      <w:rPr>
        <w:rFonts w:ascii="Calibr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1A1B04"/>
    <w:multiLevelType w:val="hybridMultilevel"/>
    <w:tmpl w:val="B2F4ECAE"/>
    <w:lvl w:ilvl="0" w:tplc="EC0665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E423D"/>
    <w:multiLevelType w:val="hybridMultilevel"/>
    <w:tmpl w:val="88AA6844"/>
    <w:lvl w:ilvl="0" w:tplc="9A24FA78">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BA65D9"/>
    <w:multiLevelType w:val="hybridMultilevel"/>
    <w:tmpl w:val="7A603C68"/>
    <w:lvl w:ilvl="0" w:tplc="405A4B34">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186717"/>
    <w:multiLevelType w:val="hybridMultilevel"/>
    <w:tmpl w:val="222A0D24"/>
    <w:lvl w:ilvl="0" w:tplc="0EA412BC">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1619E4"/>
    <w:multiLevelType w:val="hybridMultilevel"/>
    <w:tmpl w:val="2304A0E2"/>
    <w:lvl w:ilvl="0" w:tplc="1B38B8D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82556"/>
    <w:multiLevelType w:val="hybridMultilevel"/>
    <w:tmpl w:val="C7EC3836"/>
    <w:lvl w:ilvl="0" w:tplc="A268DEC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2236F0"/>
    <w:multiLevelType w:val="hybridMultilevel"/>
    <w:tmpl w:val="55121292"/>
    <w:lvl w:ilvl="0" w:tplc="A0846176">
      <w:numFmt w:val="bullet"/>
      <w:lvlText w:val="-"/>
      <w:lvlJc w:val="left"/>
      <w:pPr>
        <w:ind w:left="720" w:hanging="360"/>
      </w:pPr>
      <w:rPr>
        <w:rFonts w:ascii="Calibri" w:eastAsiaTheme="minorHAnsi" w:hAnsi="Calibri" w:cs="Calibri"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7"/>
  </w:num>
  <w:num w:numId="9">
    <w:abstractNumId w:val="3"/>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C"/>
    <w:rsid w:val="00045619"/>
    <w:rsid w:val="00052FAC"/>
    <w:rsid w:val="00057901"/>
    <w:rsid w:val="00063C2E"/>
    <w:rsid w:val="000A6150"/>
    <w:rsid w:val="000D24BA"/>
    <w:rsid w:val="000E6A39"/>
    <w:rsid w:val="00102DC2"/>
    <w:rsid w:val="0010683E"/>
    <w:rsid w:val="001135DA"/>
    <w:rsid w:val="00126B5E"/>
    <w:rsid w:val="0013244D"/>
    <w:rsid w:val="00166715"/>
    <w:rsid w:val="0017043A"/>
    <w:rsid w:val="00170E0C"/>
    <w:rsid w:val="00193849"/>
    <w:rsid w:val="00193DBE"/>
    <w:rsid w:val="001962DD"/>
    <w:rsid w:val="001A78E7"/>
    <w:rsid w:val="001D07AB"/>
    <w:rsid w:val="001D79B4"/>
    <w:rsid w:val="001F36E8"/>
    <w:rsid w:val="001F40C4"/>
    <w:rsid w:val="0023728E"/>
    <w:rsid w:val="00255322"/>
    <w:rsid w:val="00294C19"/>
    <w:rsid w:val="002A4298"/>
    <w:rsid w:val="002C00EC"/>
    <w:rsid w:val="002D7A56"/>
    <w:rsid w:val="002E616D"/>
    <w:rsid w:val="002F051A"/>
    <w:rsid w:val="002F5613"/>
    <w:rsid w:val="00304D21"/>
    <w:rsid w:val="00314678"/>
    <w:rsid w:val="00315E26"/>
    <w:rsid w:val="003376C5"/>
    <w:rsid w:val="00354895"/>
    <w:rsid w:val="003617AF"/>
    <w:rsid w:val="003877B4"/>
    <w:rsid w:val="00397824"/>
    <w:rsid w:val="003A0BED"/>
    <w:rsid w:val="003C0474"/>
    <w:rsid w:val="003E0D83"/>
    <w:rsid w:val="003E3C0F"/>
    <w:rsid w:val="003F071C"/>
    <w:rsid w:val="00414DF6"/>
    <w:rsid w:val="00460918"/>
    <w:rsid w:val="0047095C"/>
    <w:rsid w:val="00470F10"/>
    <w:rsid w:val="0048750E"/>
    <w:rsid w:val="004C587E"/>
    <w:rsid w:val="004E6B42"/>
    <w:rsid w:val="004E711B"/>
    <w:rsid w:val="004F20DC"/>
    <w:rsid w:val="004F3C34"/>
    <w:rsid w:val="004F4F9E"/>
    <w:rsid w:val="004F6A8F"/>
    <w:rsid w:val="00566B8A"/>
    <w:rsid w:val="00574019"/>
    <w:rsid w:val="00594947"/>
    <w:rsid w:val="005A0C1C"/>
    <w:rsid w:val="005A5707"/>
    <w:rsid w:val="005E1C73"/>
    <w:rsid w:val="005F2543"/>
    <w:rsid w:val="005F28CD"/>
    <w:rsid w:val="00603ECA"/>
    <w:rsid w:val="00611178"/>
    <w:rsid w:val="00643692"/>
    <w:rsid w:val="006511BD"/>
    <w:rsid w:val="00671D84"/>
    <w:rsid w:val="0067367E"/>
    <w:rsid w:val="00685DD5"/>
    <w:rsid w:val="006C29E4"/>
    <w:rsid w:val="006F3208"/>
    <w:rsid w:val="0073468A"/>
    <w:rsid w:val="00757822"/>
    <w:rsid w:val="007734B5"/>
    <w:rsid w:val="0078491F"/>
    <w:rsid w:val="007974D0"/>
    <w:rsid w:val="007D08CC"/>
    <w:rsid w:val="007D3417"/>
    <w:rsid w:val="007D3C60"/>
    <w:rsid w:val="007D62E2"/>
    <w:rsid w:val="007E0728"/>
    <w:rsid w:val="00803BB1"/>
    <w:rsid w:val="008254FE"/>
    <w:rsid w:val="00830487"/>
    <w:rsid w:val="008639D5"/>
    <w:rsid w:val="008723AB"/>
    <w:rsid w:val="008832AC"/>
    <w:rsid w:val="008902A6"/>
    <w:rsid w:val="008978FE"/>
    <w:rsid w:val="008B67CD"/>
    <w:rsid w:val="008C639D"/>
    <w:rsid w:val="008D3856"/>
    <w:rsid w:val="008D387A"/>
    <w:rsid w:val="008F1291"/>
    <w:rsid w:val="009160FB"/>
    <w:rsid w:val="00932646"/>
    <w:rsid w:val="00947A22"/>
    <w:rsid w:val="009762AE"/>
    <w:rsid w:val="009828E8"/>
    <w:rsid w:val="009830A4"/>
    <w:rsid w:val="0098472F"/>
    <w:rsid w:val="00997B04"/>
    <w:rsid w:val="009A3D28"/>
    <w:rsid w:val="009B458E"/>
    <w:rsid w:val="009E5864"/>
    <w:rsid w:val="009F6848"/>
    <w:rsid w:val="00A47B6E"/>
    <w:rsid w:val="00A62354"/>
    <w:rsid w:val="00A64D33"/>
    <w:rsid w:val="00A963C0"/>
    <w:rsid w:val="00AA0A04"/>
    <w:rsid w:val="00AC7726"/>
    <w:rsid w:val="00AE2514"/>
    <w:rsid w:val="00AE4DE1"/>
    <w:rsid w:val="00B01466"/>
    <w:rsid w:val="00B12037"/>
    <w:rsid w:val="00B14FF1"/>
    <w:rsid w:val="00B15939"/>
    <w:rsid w:val="00B308CC"/>
    <w:rsid w:val="00B320EB"/>
    <w:rsid w:val="00B36491"/>
    <w:rsid w:val="00B437A8"/>
    <w:rsid w:val="00B52581"/>
    <w:rsid w:val="00B55C24"/>
    <w:rsid w:val="00B7162E"/>
    <w:rsid w:val="00B85786"/>
    <w:rsid w:val="00B87777"/>
    <w:rsid w:val="00BE278A"/>
    <w:rsid w:val="00BE3F49"/>
    <w:rsid w:val="00C00462"/>
    <w:rsid w:val="00C06CBE"/>
    <w:rsid w:val="00C2098C"/>
    <w:rsid w:val="00C212F0"/>
    <w:rsid w:val="00C44DDA"/>
    <w:rsid w:val="00C47240"/>
    <w:rsid w:val="00C517E0"/>
    <w:rsid w:val="00C72BFD"/>
    <w:rsid w:val="00C85556"/>
    <w:rsid w:val="00C93C44"/>
    <w:rsid w:val="00C96735"/>
    <w:rsid w:val="00CA311A"/>
    <w:rsid w:val="00CD6EA5"/>
    <w:rsid w:val="00CE757B"/>
    <w:rsid w:val="00CF2525"/>
    <w:rsid w:val="00D00077"/>
    <w:rsid w:val="00D003AE"/>
    <w:rsid w:val="00D32196"/>
    <w:rsid w:val="00D33CF6"/>
    <w:rsid w:val="00D42515"/>
    <w:rsid w:val="00D44890"/>
    <w:rsid w:val="00D94631"/>
    <w:rsid w:val="00D94EE2"/>
    <w:rsid w:val="00DA665F"/>
    <w:rsid w:val="00DA6F01"/>
    <w:rsid w:val="00DC02FD"/>
    <w:rsid w:val="00DC3A7F"/>
    <w:rsid w:val="00DD31D6"/>
    <w:rsid w:val="00E066BF"/>
    <w:rsid w:val="00E13C81"/>
    <w:rsid w:val="00E16A2C"/>
    <w:rsid w:val="00E16E60"/>
    <w:rsid w:val="00E47F1D"/>
    <w:rsid w:val="00E55E89"/>
    <w:rsid w:val="00E60440"/>
    <w:rsid w:val="00E75027"/>
    <w:rsid w:val="00E82BAF"/>
    <w:rsid w:val="00E85CDC"/>
    <w:rsid w:val="00EC2D1A"/>
    <w:rsid w:val="00F109BE"/>
    <w:rsid w:val="00F12996"/>
    <w:rsid w:val="00F136CE"/>
    <w:rsid w:val="00F30AD0"/>
    <w:rsid w:val="00F41C1B"/>
    <w:rsid w:val="00F53785"/>
    <w:rsid w:val="00FA0104"/>
    <w:rsid w:val="00FA1B04"/>
    <w:rsid w:val="00FC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4111"/>
  <w15:chartTrackingRefBased/>
  <w15:docId w15:val="{5F738E01-C2FB-4C19-B9B9-0E08DB5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C"/>
    <w:rPr>
      <w:rFonts w:asciiTheme="minorHAnsi" w:eastAsiaTheme="minorHAnsi" w:hAnsiTheme="minorHAnsi" w:cstheme="minorBidi"/>
      <w:sz w:val="24"/>
      <w:szCs w:val="24"/>
      <w:lang w:val="en-CA"/>
    </w:rPr>
  </w:style>
  <w:style w:type="paragraph" w:styleId="Heading1">
    <w:name w:val="heading 1"/>
    <w:basedOn w:val="Normal"/>
    <w:next w:val="Normal"/>
    <w:qFormat/>
    <w:rsid w:val="00E55E89"/>
    <w:pPr>
      <w:keepNext/>
      <w:spacing w:after="240"/>
      <w:outlineLvl w:val="0"/>
    </w:pPr>
    <w:rPr>
      <w:rFonts w:ascii="Arial" w:eastAsia="Times New Roman"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rFonts w:ascii="Trebuchet MS" w:eastAsia="Times New Roman" w:hAnsi="Trebuchet MS" w:cs="Times New Roman"/>
      <w:sz w:val="18"/>
      <w:szCs w:val="22"/>
    </w:rPr>
  </w:style>
  <w:style w:type="paragraph" w:styleId="Header">
    <w:name w:val="header"/>
    <w:basedOn w:val="Normal"/>
    <w:rsid w:val="00AC7726"/>
    <w:pPr>
      <w:tabs>
        <w:tab w:val="center" w:pos="4320"/>
        <w:tab w:val="right" w:pos="8640"/>
      </w:tabs>
    </w:pPr>
    <w:rPr>
      <w:rFonts w:ascii="Trebuchet MS" w:eastAsia="Times New Roman" w:hAnsi="Trebuchet MS" w:cs="Times New Roman"/>
      <w:sz w:val="18"/>
      <w:szCs w:val="22"/>
    </w:rPr>
  </w:style>
  <w:style w:type="paragraph" w:styleId="ListParagraph">
    <w:name w:val="List Paragraph"/>
    <w:basedOn w:val="Normal"/>
    <w:uiPriority w:val="34"/>
    <w:qFormat/>
    <w:rsid w:val="00E16A2C"/>
    <w:pPr>
      <w:ind w:left="720"/>
      <w:contextualSpacing/>
    </w:pPr>
  </w:style>
  <w:style w:type="character" w:styleId="Hyperlink">
    <w:name w:val="Hyperlink"/>
    <w:basedOn w:val="DefaultParagraphFont"/>
    <w:unhideWhenUsed/>
    <w:rsid w:val="002A4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6540">
      <w:bodyDiv w:val="1"/>
      <w:marLeft w:val="0"/>
      <w:marRight w:val="0"/>
      <w:marTop w:val="0"/>
      <w:marBottom w:val="0"/>
      <w:divBdr>
        <w:top w:val="none" w:sz="0" w:space="0" w:color="auto"/>
        <w:left w:val="none" w:sz="0" w:space="0" w:color="auto"/>
        <w:bottom w:val="none" w:sz="0" w:space="0" w:color="auto"/>
        <w:right w:val="none" w:sz="0" w:space="0" w:color="auto"/>
      </w:divBdr>
    </w:div>
    <w:div w:id="14349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tang@reachcentre.b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87E3-2757-447E-BFBA-6C902B6D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193</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Kya</dc:creator>
  <cp:keywords/>
  <dc:description/>
  <cp:lastModifiedBy>Prince, Kya</cp:lastModifiedBy>
  <cp:revision>8</cp:revision>
  <dcterms:created xsi:type="dcterms:W3CDTF">2022-05-30T21:30:00Z</dcterms:created>
  <dcterms:modified xsi:type="dcterms:W3CDTF">2022-08-08T22:44:00Z</dcterms:modified>
</cp:coreProperties>
</file>