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01" w:rsidRDefault="00DA6F01" w:rsidP="00E16A2C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013CC5FC" wp14:editId="13840541">
            <wp:extent cx="135255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2C" w:rsidRPr="00DA6F01" w:rsidRDefault="00DA6F01" w:rsidP="00E16A2C">
      <w:pPr>
        <w:jc w:val="center"/>
        <w:rPr>
          <w:b/>
          <w:sz w:val="36"/>
        </w:rPr>
      </w:pPr>
      <w:r w:rsidRPr="00DA6F01">
        <w:rPr>
          <w:b/>
          <w:noProof/>
          <w:sz w:val="36"/>
          <w:lang w:eastAsia="en-CA"/>
        </w:rPr>
        <w:t>MINUTES</w:t>
      </w:r>
    </w:p>
    <w:p w:rsidR="00E16A2C" w:rsidRPr="00DA6F01" w:rsidRDefault="00F109BE" w:rsidP="00DA6F01">
      <w:pPr>
        <w:jc w:val="center"/>
      </w:pPr>
      <w:r>
        <w:rPr>
          <w:noProof/>
          <w:lang w:eastAsia="en-CA"/>
        </w:rPr>
        <w:drawing>
          <wp:inline distT="0" distB="0" distL="0" distR="0" wp14:anchorId="339C06D3" wp14:editId="03BEABAA">
            <wp:extent cx="2399378" cy="899289"/>
            <wp:effectExtent l="0" t="0" r="127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57" cy="91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2C" w:rsidRPr="001B3DC8" w:rsidRDefault="00E16A2C" w:rsidP="00E16A2C">
      <w:pPr>
        <w:jc w:val="center"/>
        <w:rPr>
          <w:rFonts w:ascii="Calibri" w:hAnsi="Calibri"/>
          <w:b/>
          <w:sz w:val="28"/>
          <w:szCs w:val="32"/>
          <w:lang w:val="en-US"/>
        </w:rPr>
      </w:pPr>
      <w:r w:rsidRPr="001B3DC8">
        <w:rPr>
          <w:rFonts w:ascii="Calibri" w:hAnsi="Calibri"/>
          <w:b/>
          <w:sz w:val="28"/>
          <w:szCs w:val="32"/>
          <w:lang w:val="en-US"/>
        </w:rPr>
        <w:t>Seniors, Elders &amp; Advocates Committee (SEA)</w:t>
      </w:r>
    </w:p>
    <w:p w:rsidR="002C00EC" w:rsidRPr="001B3DC8" w:rsidRDefault="00E16A2C" w:rsidP="00685DD5">
      <w:pPr>
        <w:jc w:val="center"/>
        <w:rPr>
          <w:rFonts w:ascii="Calibri" w:hAnsi="Calibri"/>
          <w:sz w:val="28"/>
          <w:szCs w:val="32"/>
          <w:lang w:val="en-US"/>
        </w:rPr>
      </w:pPr>
      <w:r w:rsidRPr="001B3DC8">
        <w:rPr>
          <w:rFonts w:ascii="Calibri" w:hAnsi="Calibri"/>
          <w:sz w:val="28"/>
          <w:szCs w:val="32"/>
          <w:lang w:val="en-US"/>
        </w:rPr>
        <w:t xml:space="preserve">Wednesday, </w:t>
      </w:r>
      <w:r w:rsidR="002C00EC">
        <w:rPr>
          <w:rFonts w:ascii="Calibri" w:hAnsi="Calibri"/>
          <w:sz w:val="28"/>
          <w:szCs w:val="32"/>
          <w:lang w:val="en-US"/>
        </w:rPr>
        <w:t xml:space="preserve">Feb 16, 2022 3:15pm Hybrid </w:t>
      </w:r>
    </w:p>
    <w:p w:rsidR="00E16A2C" w:rsidRPr="001B3DC8" w:rsidRDefault="00E16A2C" w:rsidP="00E16A2C">
      <w:pPr>
        <w:jc w:val="center"/>
        <w:rPr>
          <w:rFonts w:ascii="Calibri" w:hAnsi="Calibri"/>
          <w:sz w:val="20"/>
          <w:szCs w:val="32"/>
          <w:lang w:val="en-US"/>
        </w:rPr>
      </w:pPr>
    </w:p>
    <w:p w:rsidR="00E16A2C" w:rsidRDefault="00E16A2C" w:rsidP="00E16A2C">
      <w:r>
        <w:rPr>
          <w:b/>
        </w:rPr>
        <w:t>Present:</w:t>
      </w:r>
      <w:r>
        <w:t xml:space="preserve"> </w:t>
      </w:r>
      <w:r w:rsidR="004E711B">
        <w:t>Celia Wong (Chair)</w:t>
      </w:r>
      <w:r w:rsidR="00045619">
        <w:t>, Noreen Ma (VPL), Vera Jones, Christine Johnson (guest), Cynthia Low, Logan Thackray (gu</w:t>
      </w:r>
      <w:r w:rsidR="004E711B">
        <w:t xml:space="preserve">est), Sharon Williams, </w:t>
      </w:r>
      <w:r w:rsidR="00045619">
        <w:t xml:space="preserve">Annie </w:t>
      </w:r>
      <w:proofErr w:type="spellStart"/>
      <w:r w:rsidR="00045619">
        <w:t>Danilko</w:t>
      </w:r>
      <w:proofErr w:type="spellEnd"/>
      <w:r w:rsidR="00045619">
        <w:t>, Lora</w:t>
      </w:r>
      <w:r w:rsidR="008D3856">
        <w:rPr>
          <w:color w:val="FF0000"/>
        </w:rPr>
        <w:t xml:space="preserve"> </w:t>
      </w:r>
      <w:proofErr w:type="spellStart"/>
      <w:r w:rsidR="008D3856" w:rsidRPr="008D3856">
        <w:t>Masotti</w:t>
      </w:r>
      <w:proofErr w:type="spellEnd"/>
      <w:r w:rsidR="00045619">
        <w:t xml:space="preserve">, </w:t>
      </w:r>
      <w:r w:rsidR="004E711B">
        <w:t xml:space="preserve">Kya Prince, </w:t>
      </w:r>
      <w:bookmarkStart w:id="0" w:name="_GoBack"/>
      <w:bookmarkEnd w:id="0"/>
      <w:r w:rsidR="00045619">
        <w:t>Anne Cowan</w:t>
      </w:r>
      <w:r w:rsidR="004E711B">
        <w:t>, Daniel Cook</w:t>
      </w:r>
    </w:p>
    <w:p w:rsidR="00E16A2C" w:rsidRDefault="00E16A2C" w:rsidP="00E16A2C"/>
    <w:p w:rsidR="00E16A2C" w:rsidRDefault="00E16A2C">
      <w:r>
        <w:rPr>
          <w:b/>
        </w:rPr>
        <w:t>Land Acknowledgment:</w:t>
      </w:r>
      <w:r w:rsidR="00AA0A04">
        <w:rPr>
          <w:b/>
        </w:rPr>
        <w:t xml:space="preserve"> </w:t>
      </w:r>
      <w:r w:rsidR="00AA0A04">
        <w:t>Daniel</w:t>
      </w:r>
      <w:r w:rsidR="00045619">
        <w:t xml:space="preserve"> Cook </w:t>
      </w:r>
    </w:p>
    <w:p w:rsidR="00045619" w:rsidRDefault="00045619">
      <w:r w:rsidRPr="00045619">
        <w:rPr>
          <w:b/>
        </w:rPr>
        <w:t>Opening Prayer:</w:t>
      </w:r>
      <w:r>
        <w:rPr>
          <w:b/>
        </w:rPr>
        <w:t xml:space="preserve"> </w:t>
      </w:r>
      <w:r>
        <w:t>Vera Jones</w:t>
      </w:r>
    </w:p>
    <w:p w:rsidR="00045619" w:rsidRPr="00685DD5" w:rsidRDefault="00045619">
      <w:r w:rsidRPr="00685DD5">
        <w:t>Introductions and Thanks</w:t>
      </w:r>
      <w:r w:rsidR="00685DD5">
        <w:t xml:space="preserve"> to Vera and Daniel</w:t>
      </w:r>
    </w:p>
    <w:p w:rsidR="00045619" w:rsidRDefault="00045619"/>
    <w:p w:rsidR="00B52581" w:rsidRDefault="00B52581" w:rsidP="00B52581">
      <w:pPr>
        <w:rPr>
          <w:lang w:val="en-US"/>
        </w:rPr>
      </w:pPr>
      <w:r w:rsidRPr="00B52581">
        <w:rPr>
          <w:b/>
        </w:rPr>
        <w:t>Christine Johnson:</w:t>
      </w:r>
      <w:r>
        <w:t xml:space="preserve">  </w:t>
      </w:r>
      <w:r w:rsidRPr="00B52581">
        <w:rPr>
          <w:b/>
          <w:lang w:val="en-US"/>
        </w:rPr>
        <w:t>Indian Day School Coordinator</w:t>
      </w:r>
      <w:r>
        <w:rPr>
          <w:lang w:val="en-US"/>
        </w:rPr>
        <w:t xml:space="preserve"> </w:t>
      </w:r>
    </w:p>
    <w:p w:rsidR="00045619" w:rsidRPr="00B52581" w:rsidRDefault="00B52581">
      <w:pPr>
        <w:rPr>
          <w:rFonts w:ascii="Calibri" w:hAnsi="Calibri" w:cs="Calibri"/>
          <w:sz w:val="22"/>
          <w:szCs w:val="22"/>
          <w:lang w:val="en-US"/>
        </w:rPr>
      </w:pPr>
      <w:r>
        <w:rPr>
          <w:lang w:val="en-US"/>
        </w:rPr>
        <w:t xml:space="preserve">IRSSS </w:t>
      </w:r>
      <w:r w:rsidR="00DA6F01">
        <w:rPr>
          <w:lang w:val="en-US"/>
        </w:rPr>
        <w:t xml:space="preserve">- </w:t>
      </w:r>
      <w:r w:rsidR="00DA6F01">
        <w:rPr>
          <w:rFonts w:ascii="Calibri" w:hAnsi="Calibri" w:cs="Calibri"/>
          <w:sz w:val="22"/>
          <w:szCs w:val="22"/>
          <w:lang w:val="en-US"/>
        </w:rPr>
        <w:t>Indian</w:t>
      </w:r>
      <w:r>
        <w:rPr>
          <w:lang w:val="en-US"/>
        </w:rPr>
        <w:t xml:space="preserve"> Residential School Survivors Society</w:t>
      </w:r>
    </w:p>
    <w:p w:rsidR="000A6150" w:rsidRDefault="00B52581">
      <w:r>
        <w:tab/>
        <w:t xml:space="preserve">-Christine </w:t>
      </w:r>
      <w:r w:rsidR="000A6150">
        <w:t xml:space="preserve">providing Advocacy for IDS and Scholar applications </w:t>
      </w:r>
    </w:p>
    <w:p w:rsidR="000A6150" w:rsidRDefault="000A6150" w:rsidP="00B52581">
      <w:pPr>
        <w:ind w:left="720"/>
      </w:pPr>
      <w:r>
        <w:t>-IDS deadline is July 13</w:t>
      </w:r>
      <w:r w:rsidRPr="00B52581">
        <w:rPr>
          <w:vertAlign w:val="superscript"/>
        </w:rPr>
        <w:t>th</w:t>
      </w:r>
      <w:r w:rsidR="00B52581">
        <w:t xml:space="preserve"> want to provide support now for Urban </w:t>
      </w:r>
      <w:r w:rsidR="00DA6F01">
        <w:t>Indigenous population</w:t>
      </w:r>
    </w:p>
    <w:p w:rsidR="00B52581" w:rsidRDefault="00B52581" w:rsidP="00B52581">
      <w:pPr>
        <w:ind w:left="720"/>
      </w:pPr>
      <w:r>
        <w:t>-Will have pop-up office hours at Britannia</w:t>
      </w:r>
    </w:p>
    <w:p w:rsidR="00B52581" w:rsidRDefault="00B52581" w:rsidP="00B52581">
      <w:pPr>
        <w:ind w:left="720"/>
      </w:pPr>
      <w:r>
        <w:t>- March 20</w:t>
      </w:r>
      <w:r w:rsidRPr="00B52581">
        <w:rPr>
          <w:vertAlign w:val="superscript"/>
        </w:rPr>
        <w:t>th</w:t>
      </w:r>
      <w:r>
        <w:t xml:space="preserve"> 10-3pm table at Intercultural Spring Market – 55+ staff will send info. </w:t>
      </w:r>
      <w:proofErr w:type="gramStart"/>
      <w:r>
        <w:t>to</w:t>
      </w:r>
      <w:proofErr w:type="gramEnd"/>
      <w:r>
        <w:t xml:space="preserve"> Christine asap</w:t>
      </w:r>
    </w:p>
    <w:p w:rsidR="00B52581" w:rsidRDefault="00B52581" w:rsidP="00B52581">
      <w:pPr>
        <w:ind w:left="720"/>
      </w:pPr>
      <w:r>
        <w:t>- can also offer online workshops</w:t>
      </w:r>
    </w:p>
    <w:p w:rsidR="00B52581" w:rsidRDefault="00B52581" w:rsidP="00F109BE">
      <w:pPr>
        <w:ind w:left="720"/>
      </w:pPr>
      <w:r>
        <w:t xml:space="preserve">- is there space available in Britannia Library (hrs for Christine to be there)?  </w:t>
      </w:r>
      <w:r w:rsidR="00F109BE">
        <w:t xml:space="preserve">  </w:t>
      </w:r>
      <w:r>
        <w:t>Noreen will get back to us.</w:t>
      </w:r>
    </w:p>
    <w:p w:rsidR="00B52581" w:rsidRDefault="00B52581" w:rsidP="00B52581">
      <w:pPr>
        <w:ind w:left="720"/>
      </w:pPr>
      <w:r>
        <w:t>- Vera and or other IRSSS support workers will be available with Christine</w:t>
      </w:r>
      <w:r w:rsidR="00F109BE">
        <w:t xml:space="preserve"> </w:t>
      </w:r>
    </w:p>
    <w:p w:rsidR="00F109BE" w:rsidRDefault="00F109BE" w:rsidP="00B52581">
      <w:pPr>
        <w:ind w:left="720"/>
      </w:pPr>
      <w:r>
        <w:t>- Will work with Christine to find other venues and community opportunities</w:t>
      </w:r>
    </w:p>
    <w:p w:rsidR="00B52581" w:rsidRDefault="00B52581" w:rsidP="00B52581">
      <w:pPr>
        <w:ind w:left="720"/>
      </w:pPr>
    </w:p>
    <w:p w:rsidR="00B52581" w:rsidRDefault="00B52581" w:rsidP="00B52581">
      <w:r w:rsidRPr="00F109BE">
        <w:rPr>
          <w:b/>
        </w:rPr>
        <w:t>Discussion:</w:t>
      </w:r>
      <w:r>
        <w:t xml:space="preserve"> </w:t>
      </w:r>
      <w:r w:rsidR="00F109BE">
        <w:t xml:space="preserve"> about </w:t>
      </w:r>
      <w:r>
        <w:t>difference between day schools and scholar</w:t>
      </w:r>
      <w:r w:rsidR="00F109BE">
        <w:t xml:space="preserve"> and deadlines. Christine also invited to attend the next RIA meeting on Feb 28</w:t>
      </w:r>
      <w:r w:rsidR="00F109BE" w:rsidRPr="00F109BE">
        <w:rPr>
          <w:vertAlign w:val="superscript"/>
        </w:rPr>
        <w:t>th</w:t>
      </w:r>
      <w:r w:rsidR="00F109BE">
        <w:t>.</w:t>
      </w:r>
    </w:p>
    <w:p w:rsidR="00F109BE" w:rsidRDefault="00F109BE" w:rsidP="00B52581"/>
    <w:p w:rsidR="00DA6F01" w:rsidRDefault="00F109BE" w:rsidP="00B52581">
      <w:pPr>
        <w:rPr>
          <w:b/>
        </w:rPr>
      </w:pPr>
      <w:r w:rsidRPr="00F109BE">
        <w:rPr>
          <w:b/>
        </w:rPr>
        <w:t>Previous Minutes:</w:t>
      </w:r>
      <w:r>
        <w:rPr>
          <w:b/>
        </w:rPr>
        <w:t xml:space="preserve"> </w:t>
      </w:r>
    </w:p>
    <w:p w:rsidR="00F109BE" w:rsidRDefault="00F109BE" w:rsidP="00B52581">
      <w:r>
        <w:t>Move</w:t>
      </w:r>
      <w:r w:rsidR="00DA6F01">
        <w:t xml:space="preserve">: </w:t>
      </w:r>
      <w:r>
        <w:t xml:space="preserve"> to </w:t>
      </w:r>
      <w:proofErr w:type="gramStart"/>
      <w:r>
        <w:t>Accept</w:t>
      </w:r>
      <w:proofErr w:type="gramEnd"/>
      <w:r>
        <w:t xml:space="preserve"> previous SEA Committee Minutes in Board Report Format</w:t>
      </w:r>
    </w:p>
    <w:p w:rsidR="00F109BE" w:rsidRDefault="00F109BE" w:rsidP="00B52581">
      <w:r>
        <w:t>Annie</w:t>
      </w:r>
      <w:r w:rsidR="00DA6F01">
        <w:t xml:space="preserve"> </w:t>
      </w:r>
      <w:proofErr w:type="spellStart"/>
      <w:r w:rsidR="00DA6F01">
        <w:t>Danilko</w:t>
      </w:r>
      <w:proofErr w:type="spellEnd"/>
      <w:r w:rsidR="00DA6F01">
        <w:t xml:space="preserve"> </w:t>
      </w:r>
      <w:r>
        <w:t>/</w:t>
      </w:r>
      <w:proofErr w:type="gramStart"/>
      <w:r>
        <w:t>2</w:t>
      </w:r>
      <w:r w:rsidRPr="00F109BE">
        <w:rPr>
          <w:vertAlign w:val="superscript"/>
        </w:rPr>
        <w:t>nd</w:t>
      </w:r>
      <w:proofErr w:type="gramEnd"/>
      <w:r w:rsidR="00DA6F01">
        <w:t xml:space="preserve"> Vera Jones</w:t>
      </w:r>
    </w:p>
    <w:p w:rsidR="00F109BE" w:rsidRDefault="00F109BE" w:rsidP="00B52581">
      <w:r>
        <w:t>All those not in acceptance/</w:t>
      </w:r>
      <w:proofErr w:type="gramStart"/>
      <w:r>
        <w:t>None</w:t>
      </w:r>
      <w:proofErr w:type="gramEnd"/>
    </w:p>
    <w:p w:rsidR="00045619" w:rsidRPr="00045619" w:rsidRDefault="00045619"/>
    <w:p w:rsidR="00E16A2C" w:rsidRDefault="00E16A2C"/>
    <w:p w:rsidR="00AA0A04" w:rsidRDefault="00DA6F01">
      <w:pPr>
        <w:rPr>
          <w:b/>
        </w:rPr>
      </w:pPr>
      <w:r>
        <w:rPr>
          <w:b/>
        </w:rPr>
        <w:t xml:space="preserve">RIA Committee </w:t>
      </w:r>
      <w:proofErr w:type="gramStart"/>
      <w:r>
        <w:rPr>
          <w:b/>
        </w:rPr>
        <w:t>Meeting:</w:t>
      </w:r>
      <w:proofErr w:type="gramEnd"/>
      <w:r>
        <w:rPr>
          <w:b/>
        </w:rPr>
        <w:t xml:space="preserve"> Jan 26</w:t>
      </w:r>
      <w:r w:rsidRPr="00DA6F01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DA6F01" w:rsidRPr="00DA6F01" w:rsidRDefault="00DA6F01" w:rsidP="00DA6F01">
      <w:pPr>
        <w:pStyle w:val="ListParagraph"/>
        <w:numPr>
          <w:ilvl w:val="0"/>
          <w:numId w:val="3"/>
        </w:numPr>
      </w:pPr>
      <w:r w:rsidRPr="00DA6F01">
        <w:t>Thanks to Vera for Chairing the</w:t>
      </w:r>
      <w:r>
        <w:t xml:space="preserve"> Jan 26</w:t>
      </w:r>
      <w:r w:rsidRPr="00DA6F01">
        <w:rPr>
          <w:vertAlign w:val="superscript"/>
        </w:rPr>
        <w:t>th</w:t>
      </w:r>
      <w:r>
        <w:t xml:space="preserve"> </w:t>
      </w:r>
      <w:r w:rsidRPr="00DA6F01">
        <w:t xml:space="preserve"> RIA Committee meeting, well done</w:t>
      </w:r>
    </w:p>
    <w:p w:rsidR="00DA6F01" w:rsidRPr="00DA6F01" w:rsidRDefault="00DA6F01" w:rsidP="00DA6F01">
      <w:pPr>
        <w:pStyle w:val="ListParagraph"/>
        <w:numPr>
          <w:ilvl w:val="0"/>
          <w:numId w:val="3"/>
        </w:numPr>
        <w:rPr>
          <w:b/>
        </w:rPr>
      </w:pPr>
      <w:r>
        <w:t>Well attended 1</w:t>
      </w:r>
      <w:r w:rsidRPr="00DA6F01">
        <w:rPr>
          <w:vertAlign w:val="superscript"/>
        </w:rPr>
        <w:t>st</w:t>
      </w:r>
      <w:r>
        <w:t xml:space="preserve"> meeting of the New Year</w:t>
      </w:r>
    </w:p>
    <w:p w:rsidR="00DA6F01" w:rsidRPr="00DA6F01" w:rsidRDefault="00DA6F01" w:rsidP="00DA6F01">
      <w:pPr>
        <w:pStyle w:val="ListParagraph"/>
        <w:numPr>
          <w:ilvl w:val="0"/>
          <w:numId w:val="3"/>
        </w:numPr>
        <w:rPr>
          <w:b/>
        </w:rPr>
      </w:pPr>
      <w:r>
        <w:t>Good to have REACH and other Partners attend</w:t>
      </w:r>
    </w:p>
    <w:p w:rsidR="00DA6F01" w:rsidRPr="00DA6F01" w:rsidRDefault="00DA6F01" w:rsidP="00DA6F01">
      <w:pPr>
        <w:pStyle w:val="ListParagraph"/>
        <w:numPr>
          <w:ilvl w:val="0"/>
          <w:numId w:val="3"/>
        </w:numPr>
        <w:rPr>
          <w:b/>
        </w:rPr>
      </w:pPr>
      <w:r>
        <w:t>Lots of new faces and Introductions</w:t>
      </w:r>
    </w:p>
    <w:p w:rsidR="00DA6F01" w:rsidRPr="00DA6F01" w:rsidRDefault="00DA6F01" w:rsidP="00DA6F01">
      <w:pPr>
        <w:pStyle w:val="ListParagraph"/>
        <w:numPr>
          <w:ilvl w:val="0"/>
          <w:numId w:val="3"/>
        </w:numPr>
        <w:rPr>
          <w:b/>
        </w:rPr>
      </w:pPr>
      <w:r>
        <w:t>Action Items to be identified</w:t>
      </w:r>
    </w:p>
    <w:p w:rsidR="00DA6F01" w:rsidRPr="00DA6F01" w:rsidRDefault="00DA6F01" w:rsidP="00DA6F01">
      <w:pPr>
        <w:pStyle w:val="ListParagraph"/>
        <w:numPr>
          <w:ilvl w:val="0"/>
          <w:numId w:val="3"/>
        </w:numPr>
        <w:rPr>
          <w:b/>
        </w:rPr>
      </w:pPr>
      <w:r>
        <w:t>Cynthia shared and went through RIA minutes</w:t>
      </w:r>
    </w:p>
    <w:p w:rsidR="00DA6F01" w:rsidRPr="008D3856" w:rsidRDefault="008D3856" w:rsidP="008D3856">
      <w:pPr>
        <w:pStyle w:val="ListParagraph"/>
        <w:numPr>
          <w:ilvl w:val="0"/>
          <w:numId w:val="3"/>
        </w:numPr>
        <w:rPr>
          <w:b/>
        </w:rPr>
      </w:pPr>
      <w:r>
        <w:t xml:space="preserve">Next RIA meeting welcomes SEA </w:t>
      </w:r>
    </w:p>
    <w:p w:rsidR="008D387A" w:rsidRDefault="008D387A" w:rsidP="008D387A">
      <w:pPr>
        <w:rPr>
          <w:b/>
        </w:rPr>
      </w:pPr>
    </w:p>
    <w:p w:rsidR="008D387A" w:rsidRPr="008D387A" w:rsidRDefault="008D387A" w:rsidP="008D387A">
      <w:pPr>
        <w:spacing w:line="276" w:lineRule="auto"/>
        <w:rPr>
          <w:rFonts w:eastAsia="Times New Roman" w:cstheme="minorHAnsi"/>
          <w:b/>
          <w:sz w:val="22"/>
        </w:rPr>
      </w:pPr>
      <w:r w:rsidRPr="008D387A">
        <w:rPr>
          <w:rFonts w:cstheme="minorHAnsi"/>
          <w:b/>
        </w:rPr>
        <w:t>Program Updates:</w:t>
      </w:r>
    </w:p>
    <w:p w:rsidR="008D387A" w:rsidRDefault="008D387A" w:rsidP="008D387A">
      <w:pPr>
        <w:spacing w:line="276" w:lineRule="auto"/>
        <w:rPr>
          <w:rFonts w:cstheme="minorHAnsi"/>
        </w:rPr>
      </w:pPr>
      <w:r w:rsidRPr="008D387A">
        <w:rPr>
          <w:rFonts w:cstheme="minorHAnsi"/>
        </w:rPr>
        <w:t>YMCA Literacy Program</w:t>
      </w:r>
    </w:p>
    <w:p w:rsidR="008D387A" w:rsidRPr="008D387A" w:rsidRDefault="008D387A" w:rsidP="008D387A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Unfortunately program funding is now gone.  Many thanks to Conroy Jones for his continued support offering online Computer Classes throughout the pandemic.  Conroy will continue to support any </w:t>
      </w:r>
      <w:proofErr w:type="gramStart"/>
      <w:r>
        <w:rPr>
          <w:rFonts w:cstheme="minorHAnsi"/>
        </w:rPr>
        <w:t>Seniors</w:t>
      </w:r>
      <w:proofErr w:type="gramEnd"/>
      <w:r>
        <w:rPr>
          <w:rFonts w:cstheme="minorHAnsi"/>
        </w:rPr>
        <w:t xml:space="preserve"> and Elders who might need assistance.  Looking at future possibilities for Computer Classes </w:t>
      </w:r>
    </w:p>
    <w:p w:rsidR="008D387A" w:rsidRDefault="008D387A" w:rsidP="008D387A">
      <w:pPr>
        <w:spacing w:line="276" w:lineRule="auto"/>
        <w:rPr>
          <w:rFonts w:cstheme="minorHAnsi"/>
        </w:rPr>
      </w:pPr>
      <w:r w:rsidRPr="008D387A">
        <w:rPr>
          <w:rFonts w:cstheme="minorHAnsi"/>
        </w:rPr>
        <w:t>Music Intima and Dance Performance</w:t>
      </w:r>
    </w:p>
    <w:p w:rsidR="008D387A" w:rsidRDefault="008D387A" w:rsidP="008D387A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Special in person performance for Elders, </w:t>
      </w:r>
      <w:proofErr w:type="gramStart"/>
      <w:r>
        <w:rPr>
          <w:rFonts w:cstheme="minorHAnsi"/>
        </w:rPr>
        <w:t>Seniors</w:t>
      </w:r>
      <w:proofErr w:type="gramEnd"/>
      <w:r>
        <w:rPr>
          <w:rFonts w:cstheme="minorHAnsi"/>
        </w:rPr>
        <w:t xml:space="preserve"> and Youth. Gym D Feb 11</w:t>
      </w:r>
      <w:r w:rsidRPr="008D387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3:30pm.  Indigenous Dance Choreographer Olivia C Davies and Chorus master Jacob Gramit and Music Intima Chorus. Special thanks to Brit Elementary School Grade 7 class for giving up their gym time and offer to set-up. </w:t>
      </w:r>
    </w:p>
    <w:p w:rsidR="00947A22" w:rsidRPr="008D3856" w:rsidRDefault="00947A22" w:rsidP="008D3856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Tied in with </w:t>
      </w:r>
      <w:r w:rsidRPr="00947A22">
        <w:rPr>
          <w:rFonts w:cstheme="minorHAnsi"/>
          <w:i/>
        </w:rPr>
        <w:t>in person</w:t>
      </w:r>
      <w:r>
        <w:rPr>
          <w:rFonts w:cstheme="minorHAnsi"/>
        </w:rPr>
        <w:t xml:space="preserve"> Friday Wellness Café </w:t>
      </w:r>
      <w:r w:rsidRPr="00947A22">
        <w:rPr>
          <w:rFonts w:cstheme="minorHAnsi"/>
          <w:i/>
        </w:rPr>
        <w:t>soft launch</w:t>
      </w:r>
      <w:r>
        <w:rPr>
          <w:rFonts w:cstheme="minorHAnsi"/>
        </w:rPr>
        <w:t>.  55+ Wellness program now includes foot care, chair yoga and Café’</w:t>
      </w:r>
    </w:p>
    <w:p w:rsidR="008D387A" w:rsidRDefault="008D387A" w:rsidP="008D387A">
      <w:pPr>
        <w:spacing w:line="276" w:lineRule="auto"/>
        <w:rPr>
          <w:rFonts w:cstheme="minorHAnsi"/>
        </w:rPr>
      </w:pPr>
      <w:r w:rsidRPr="008D387A">
        <w:rPr>
          <w:rFonts w:cstheme="minorHAnsi"/>
        </w:rPr>
        <w:t>HATTA – new 15 wk. session</w:t>
      </w:r>
    </w:p>
    <w:p w:rsidR="008D387A" w:rsidRPr="008D387A" w:rsidRDefault="008D387A" w:rsidP="008D387A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Beginning </w:t>
      </w:r>
      <w:proofErr w:type="gramStart"/>
      <w:r>
        <w:rPr>
          <w:rFonts w:cstheme="minorHAnsi"/>
        </w:rPr>
        <w:t>Feb</w:t>
      </w:r>
      <w:proofErr w:type="gramEnd"/>
      <w:r>
        <w:rPr>
          <w:rFonts w:cstheme="minorHAnsi"/>
        </w:rPr>
        <w:t xml:space="preserve"> 17</w:t>
      </w:r>
      <w:r w:rsidRPr="008D387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  Class is full and well under way.  Kya working on Dancing Hats to life event.  Will tie in with Revitalization and </w:t>
      </w:r>
      <w:proofErr w:type="spellStart"/>
      <w:r>
        <w:rPr>
          <w:rFonts w:cstheme="minorHAnsi"/>
        </w:rPr>
        <w:t>Pavillion</w:t>
      </w:r>
      <w:proofErr w:type="spellEnd"/>
      <w:r>
        <w:rPr>
          <w:rFonts w:cstheme="minorHAnsi"/>
        </w:rPr>
        <w:t xml:space="preserve"> project</w:t>
      </w:r>
      <w:r w:rsidR="00947A22">
        <w:rPr>
          <w:rFonts w:cstheme="minorHAnsi"/>
        </w:rPr>
        <w:t xml:space="preserve">.  </w:t>
      </w:r>
    </w:p>
    <w:p w:rsidR="00947A22" w:rsidRDefault="008D387A" w:rsidP="00947A22">
      <w:pPr>
        <w:spacing w:line="276" w:lineRule="auto"/>
        <w:rPr>
          <w:rFonts w:cstheme="minorHAnsi"/>
        </w:rPr>
      </w:pPr>
      <w:r w:rsidRPr="00947A22">
        <w:rPr>
          <w:rFonts w:cstheme="minorHAnsi"/>
        </w:rPr>
        <w:t>WOCT Mon/Wed Crafts and Weaving</w:t>
      </w:r>
    </w:p>
    <w:p w:rsidR="00947A22" w:rsidRDefault="00947A22" w:rsidP="00947A22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Monday Craft classes are full and well under way. Hybrid model working well to accommodate everyone’s comfort level and needs</w:t>
      </w:r>
    </w:p>
    <w:p w:rsidR="00947A22" w:rsidRPr="008D3856" w:rsidRDefault="00947A22" w:rsidP="00947A22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Wednesday Weaving continues online and Monday Drum Circle varies</w:t>
      </w:r>
    </w:p>
    <w:p w:rsidR="008D387A" w:rsidRDefault="008D387A" w:rsidP="00947A22">
      <w:pPr>
        <w:spacing w:line="276" w:lineRule="auto"/>
        <w:rPr>
          <w:rFonts w:cstheme="minorHAnsi"/>
        </w:rPr>
      </w:pPr>
      <w:r w:rsidRPr="00947A22">
        <w:rPr>
          <w:rFonts w:cstheme="minorHAnsi"/>
        </w:rPr>
        <w:t>Quirke</w:t>
      </w:r>
      <w:r w:rsidR="00E47F1D">
        <w:rPr>
          <w:rFonts w:cstheme="minorHAnsi"/>
        </w:rPr>
        <w:t xml:space="preserve"> – continue to meet Online only</w:t>
      </w:r>
    </w:p>
    <w:p w:rsidR="00947A22" w:rsidRDefault="00947A22" w:rsidP="00947A22">
      <w:pPr>
        <w:spacing w:line="276" w:lineRule="auto"/>
        <w:rPr>
          <w:rFonts w:cstheme="minorHAnsi"/>
        </w:rPr>
      </w:pPr>
      <w:r>
        <w:rPr>
          <w:rFonts w:cstheme="minorHAnsi"/>
        </w:rPr>
        <w:tab/>
        <w:t>-Continue to meet weekly (11am-1pm) every Wednesday</w:t>
      </w:r>
    </w:p>
    <w:p w:rsidR="00947A22" w:rsidRPr="00947A22" w:rsidRDefault="00947A22" w:rsidP="00947A22">
      <w:pPr>
        <w:spacing w:line="276" w:lineRule="auto"/>
        <w:rPr>
          <w:rFonts w:cstheme="minorHAnsi"/>
        </w:rPr>
      </w:pPr>
      <w:r>
        <w:rPr>
          <w:rFonts w:cstheme="minorHAnsi"/>
        </w:rPr>
        <w:tab/>
        <w:t xml:space="preserve">- </w:t>
      </w:r>
      <w:r w:rsidR="008D3856">
        <w:rPr>
          <w:rFonts w:cstheme="minorHAnsi"/>
        </w:rPr>
        <w:t>Members</w:t>
      </w:r>
      <w:r>
        <w:rPr>
          <w:rFonts w:cstheme="minorHAnsi"/>
        </w:rPr>
        <w:t xml:space="preserve"> continue to be active in community programs</w:t>
      </w:r>
    </w:p>
    <w:p w:rsidR="008D387A" w:rsidRDefault="00947A22" w:rsidP="00947A22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Onsite </w:t>
      </w:r>
      <w:r w:rsidR="008D3856">
        <w:rPr>
          <w:rFonts w:cstheme="minorHAnsi"/>
        </w:rPr>
        <w:t xml:space="preserve">Programs - </w:t>
      </w:r>
      <w:r w:rsidR="00E47F1D">
        <w:rPr>
          <w:rFonts w:cstheme="minorHAnsi"/>
        </w:rPr>
        <w:t>In person</w:t>
      </w:r>
    </w:p>
    <w:p w:rsidR="00947A22" w:rsidRPr="008D3856" w:rsidRDefault="00947A22" w:rsidP="008D3856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proofErr w:type="spellStart"/>
      <w:r w:rsidRPr="008D3856">
        <w:rPr>
          <w:rFonts w:cstheme="minorHAnsi"/>
        </w:rPr>
        <w:t>Osteofit</w:t>
      </w:r>
      <w:proofErr w:type="spellEnd"/>
      <w:r w:rsidRPr="008D3856">
        <w:rPr>
          <w:rFonts w:cstheme="minorHAnsi"/>
        </w:rPr>
        <w:t xml:space="preserve"> begins again on Mon Feb 28</w:t>
      </w:r>
      <w:r w:rsidRPr="008D3856">
        <w:rPr>
          <w:rFonts w:cstheme="minorHAnsi"/>
          <w:vertAlign w:val="superscript"/>
        </w:rPr>
        <w:t>th</w:t>
      </w:r>
      <w:r w:rsidRPr="008D3856">
        <w:rPr>
          <w:rFonts w:cstheme="minorHAnsi"/>
        </w:rPr>
        <w:t xml:space="preserve">,  </w:t>
      </w:r>
    </w:p>
    <w:p w:rsidR="00947A22" w:rsidRPr="008D3856" w:rsidRDefault="00947A22" w:rsidP="008D3856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8D3856">
        <w:rPr>
          <w:rFonts w:cstheme="minorHAnsi"/>
        </w:rPr>
        <w:t xml:space="preserve">Line Dancing, Chinese Folk and Classical Dance classes both full, </w:t>
      </w:r>
    </w:p>
    <w:p w:rsidR="00947A22" w:rsidRPr="008D3856" w:rsidRDefault="00947A22" w:rsidP="008D3856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proofErr w:type="spellStart"/>
      <w:r w:rsidRPr="008D3856">
        <w:rPr>
          <w:rFonts w:cstheme="minorHAnsi"/>
        </w:rPr>
        <w:lastRenderedPageBreak/>
        <w:t>Boxfit</w:t>
      </w:r>
      <w:proofErr w:type="spellEnd"/>
      <w:r w:rsidRPr="008D3856">
        <w:rPr>
          <w:rFonts w:cstheme="minorHAnsi"/>
        </w:rPr>
        <w:t xml:space="preserve"> begins again Feb 22</w:t>
      </w:r>
      <w:r w:rsidRPr="008D3856">
        <w:rPr>
          <w:rFonts w:cstheme="minorHAnsi"/>
          <w:vertAlign w:val="superscript"/>
        </w:rPr>
        <w:t>nd</w:t>
      </w:r>
      <w:r w:rsidRPr="008D3856">
        <w:rPr>
          <w:rFonts w:cstheme="minorHAnsi"/>
        </w:rPr>
        <w:t xml:space="preserve">, </w:t>
      </w:r>
    </w:p>
    <w:p w:rsidR="00947A22" w:rsidRPr="008D3856" w:rsidRDefault="00947A22" w:rsidP="008D3856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8D3856">
        <w:rPr>
          <w:rFonts w:cstheme="minorHAnsi"/>
        </w:rPr>
        <w:t xml:space="preserve">Chair Yoga class is full with many new members, </w:t>
      </w:r>
    </w:p>
    <w:p w:rsidR="00947A22" w:rsidRPr="008D3856" w:rsidRDefault="00E47F1D" w:rsidP="008D3856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8D3856">
        <w:rPr>
          <w:rFonts w:cstheme="minorHAnsi"/>
        </w:rPr>
        <w:t xml:space="preserve">Foot Care – ending in March, Nurse Monica moving to </w:t>
      </w:r>
      <w:proofErr w:type="spellStart"/>
      <w:r w:rsidRPr="008D3856">
        <w:rPr>
          <w:rFonts w:cstheme="minorHAnsi"/>
        </w:rPr>
        <w:t>Luma</w:t>
      </w:r>
      <w:proofErr w:type="spellEnd"/>
      <w:r w:rsidRPr="008D3856">
        <w:rPr>
          <w:rFonts w:cstheme="minorHAnsi"/>
        </w:rPr>
        <w:t xml:space="preserve">’ Health Centre (fulltime), </w:t>
      </w:r>
    </w:p>
    <w:p w:rsidR="00E47F1D" w:rsidRPr="00947A22" w:rsidRDefault="00E47F1D" w:rsidP="00947A22">
      <w:pPr>
        <w:spacing w:line="276" w:lineRule="auto"/>
        <w:rPr>
          <w:rFonts w:cstheme="minorHAnsi"/>
        </w:rPr>
      </w:pPr>
    </w:p>
    <w:p w:rsidR="008D387A" w:rsidRPr="00E47F1D" w:rsidRDefault="008D387A" w:rsidP="00E47F1D">
      <w:pPr>
        <w:spacing w:line="276" w:lineRule="auto"/>
        <w:rPr>
          <w:rFonts w:cstheme="minorHAnsi"/>
        </w:rPr>
      </w:pPr>
      <w:r w:rsidRPr="00E47F1D">
        <w:rPr>
          <w:rFonts w:cstheme="minorHAnsi"/>
        </w:rPr>
        <w:t xml:space="preserve">Past Items: </w:t>
      </w:r>
    </w:p>
    <w:p w:rsidR="008D387A" w:rsidRPr="008D3856" w:rsidRDefault="008D387A" w:rsidP="008D3856">
      <w:pPr>
        <w:spacing w:line="276" w:lineRule="auto"/>
        <w:rPr>
          <w:rFonts w:cstheme="minorHAnsi"/>
        </w:rPr>
      </w:pPr>
      <w:r w:rsidRPr="008D3856">
        <w:rPr>
          <w:rFonts w:cstheme="minorHAnsi"/>
        </w:rPr>
        <w:t>Connection with Artists and painting inside the 55+ Centre Update</w:t>
      </w:r>
      <w:r w:rsidR="00E47F1D" w:rsidRPr="008D3856">
        <w:rPr>
          <w:rFonts w:cstheme="minorHAnsi"/>
        </w:rPr>
        <w:t>, Cynthia</w:t>
      </w:r>
    </w:p>
    <w:p w:rsidR="00E47F1D" w:rsidRDefault="00E47F1D" w:rsidP="00E47F1D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 Project proposal and Artist Call will be put together</w:t>
      </w:r>
    </w:p>
    <w:p w:rsidR="00E47F1D" w:rsidRDefault="00E47F1D" w:rsidP="00E47F1D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Collaboration Arts and Culture Area with SEA</w:t>
      </w:r>
    </w:p>
    <w:p w:rsidR="00E47F1D" w:rsidRDefault="00E47F1D" w:rsidP="00E47F1D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SEA Working Committee – Annie Prince, Vera Jones and others to work on terms and selection.  More info. to come</w:t>
      </w:r>
    </w:p>
    <w:p w:rsidR="00E47F1D" w:rsidRDefault="00E47F1D" w:rsidP="00E47F1D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Timeline for completion: December 2022</w:t>
      </w:r>
    </w:p>
    <w:p w:rsidR="00E47F1D" w:rsidRPr="008D3856" w:rsidRDefault="008D387A" w:rsidP="008D3856">
      <w:pPr>
        <w:spacing w:line="276" w:lineRule="auto"/>
        <w:rPr>
          <w:rFonts w:cstheme="minorHAnsi"/>
        </w:rPr>
      </w:pPr>
      <w:r w:rsidRPr="008D3856">
        <w:rPr>
          <w:rFonts w:cstheme="minorHAnsi"/>
        </w:rPr>
        <w:t>Older youth in AML Update</w:t>
      </w:r>
      <w:r w:rsidR="00E47F1D" w:rsidRPr="008D3856">
        <w:rPr>
          <w:rFonts w:cstheme="minorHAnsi"/>
        </w:rPr>
        <w:t xml:space="preserve"> – TBA –</w:t>
      </w:r>
    </w:p>
    <w:p w:rsidR="00E47F1D" w:rsidRPr="00E47F1D" w:rsidRDefault="00E47F1D" w:rsidP="00E47F1D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SEA and staff have found time and space available in the 55+ Centre</w:t>
      </w:r>
    </w:p>
    <w:p w:rsidR="008D387A" w:rsidRPr="008D3856" w:rsidRDefault="008D387A" w:rsidP="008D3856">
      <w:pPr>
        <w:spacing w:line="276" w:lineRule="auto"/>
        <w:rPr>
          <w:rFonts w:cstheme="minorHAnsi"/>
        </w:rPr>
      </w:pPr>
      <w:r w:rsidRPr="008D3856">
        <w:rPr>
          <w:rFonts w:cstheme="minorHAnsi"/>
        </w:rPr>
        <w:t>Lytton Fundraising Update</w:t>
      </w:r>
    </w:p>
    <w:p w:rsidR="00E47F1D" w:rsidRDefault="00E47F1D" w:rsidP="00E47F1D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Daniel has emailed Lytton Nation and has now received a contact </w:t>
      </w:r>
    </w:p>
    <w:p w:rsidR="008D387A" w:rsidRDefault="008D387A" w:rsidP="00E47F1D">
      <w:pPr>
        <w:spacing w:line="276" w:lineRule="auto"/>
        <w:rPr>
          <w:rFonts w:cstheme="minorHAnsi"/>
        </w:rPr>
      </w:pPr>
      <w:r w:rsidRPr="00E47F1D">
        <w:rPr>
          <w:rFonts w:cstheme="minorHAnsi"/>
        </w:rPr>
        <w:t xml:space="preserve">Canada Community Revitalization Fund to activate </w:t>
      </w:r>
      <w:r w:rsidR="00E47F1D">
        <w:rPr>
          <w:rFonts w:cstheme="minorHAnsi"/>
        </w:rPr>
        <w:t>–</w:t>
      </w:r>
      <w:r w:rsidRPr="00E47F1D">
        <w:rPr>
          <w:rFonts w:cstheme="minorHAnsi"/>
        </w:rPr>
        <w:t xml:space="preserve"> Tents</w:t>
      </w:r>
    </w:p>
    <w:p w:rsidR="00E47F1D" w:rsidRDefault="00E47F1D" w:rsidP="00E47F1D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RIA Committee have received Grant funding to activate Carving Pavilion</w:t>
      </w:r>
    </w:p>
    <w:p w:rsidR="00E47F1D" w:rsidRDefault="00E47F1D" w:rsidP="00E47F1D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Involve Artisan Community</w:t>
      </w:r>
    </w:p>
    <w:p w:rsidR="00E47F1D" w:rsidRDefault="00E47F1D" w:rsidP="00E47F1D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Celebration and Market on March 20</w:t>
      </w:r>
      <w:r w:rsidRPr="00E47F1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will include</w:t>
      </w:r>
    </w:p>
    <w:p w:rsidR="00E47F1D" w:rsidRDefault="008D3856" w:rsidP="008D3856">
      <w:pPr>
        <w:pStyle w:val="ListParagraph"/>
        <w:spacing w:line="276" w:lineRule="auto"/>
        <w:ind w:left="2880"/>
        <w:rPr>
          <w:rFonts w:cstheme="minorHAnsi"/>
        </w:rPr>
      </w:pPr>
      <w:r>
        <w:rPr>
          <w:rFonts w:cstheme="minorHAnsi"/>
        </w:rPr>
        <w:t xml:space="preserve">- </w:t>
      </w:r>
      <w:r w:rsidR="00294C19">
        <w:rPr>
          <w:rFonts w:cstheme="minorHAnsi"/>
        </w:rPr>
        <w:t>Skateboarding community</w:t>
      </w:r>
    </w:p>
    <w:p w:rsidR="00294C19" w:rsidRDefault="008D3856" w:rsidP="008D3856">
      <w:pPr>
        <w:pStyle w:val="ListParagraph"/>
        <w:spacing w:line="276" w:lineRule="auto"/>
        <w:ind w:left="2880"/>
        <w:rPr>
          <w:rFonts w:cstheme="minorHAnsi"/>
        </w:rPr>
      </w:pPr>
      <w:r>
        <w:rPr>
          <w:rFonts w:cstheme="minorHAnsi"/>
        </w:rPr>
        <w:t xml:space="preserve">- </w:t>
      </w:r>
      <w:r w:rsidR="00294C19">
        <w:rPr>
          <w:rFonts w:cstheme="minorHAnsi"/>
        </w:rPr>
        <w:t>Kat Norris MC</w:t>
      </w:r>
    </w:p>
    <w:p w:rsidR="00294C19" w:rsidRDefault="008D3856" w:rsidP="004E711B">
      <w:pPr>
        <w:pStyle w:val="ListParagraph"/>
        <w:spacing w:line="276" w:lineRule="auto"/>
        <w:ind w:left="2880"/>
        <w:rPr>
          <w:rFonts w:cstheme="minorHAnsi"/>
        </w:rPr>
      </w:pPr>
      <w:r>
        <w:rPr>
          <w:rFonts w:cstheme="minorHAnsi"/>
        </w:rPr>
        <w:t>-</w:t>
      </w:r>
      <w:r w:rsidR="00294C19">
        <w:rPr>
          <w:rFonts w:cstheme="minorHAnsi"/>
        </w:rPr>
        <w:t>Tents (Call out to Home nations to create tent design</w:t>
      </w:r>
      <w:r w:rsidR="004E711B">
        <w:rPr>
          <w:rFonts w:cstheme="minorHAnsi"/>
        </w:rPr>
        <w:t xml:space="preserve"> pending</w:t>
      </w:r>
      <w:r w:rsidR="00294C19">
        <w:rPr>
          <w:rFonts w:cstheme="minorHAnsi"/>
        </w:rPr>
        <w:t>)</w:t>
      </w:r>
    </w:p>
    <w:p w:rsidR="00E47F1D" w:rsidRPr="004E711B" w:rsidRDefault="008D3856" w:rsidP="004E711B">
      <w:pPr>
        <w:pStyle w:val="ListParagraph"/>
        <w:spacing w:line="276" w:lineRule="auto"/>
        <w:ind w:left="2880"/>
        <w:rPr>
          <w:rFonts w:cstheme="minorHAnsi"/>
        </w:rPr>
      </w:pPr>
      <w:r>
        <w:rPr>
          <w:rFonts w:cstheme="minorHAnsi"/>
        </w:rPr>
        <w:t xml:space="preserve">- </w:t>
      </w:r>
      <w:r w:rsidR="00294C19">
        <w:rPr>
          <w:rFonts w:cstheme="minorHAnsi"/>
        </w:rPr>
        <w:t>Summer Events and Community engagement</w:t>
      </w:r>
    </w:p>
    <w:p w:rsidR="008D387A" w:rsidRDefault="008D387A" w:rsidP="00294C19">
      <w:pPr>
        <w:spacing w:line="276" w:lineRule="auto"/>
        <w:rPr>
          <w:rFonts w:cstheme="minorHAnsi"/>
        </w:rPr>
      </w:pPr>
      <w:r w:rsidRPr="00294C19">
        <w:rPr>
          <w:rFonts w:cstheme="minorHAnsi"/>
        </w:rPr>
        <w:t>Anti Racism Anti Oppression community engagement</w:t>
      </w:r>
    </w:p>
    <w:p w:rsidR="00294C19" w:rsidRDefault="00294C19" w:rsidP="00294C19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Black History Month. </w:t>
      </w:r>
    </w:p>
    <w:p w:rsidR="00294C19" w:rsidRDefault="00294C19" w:rsidP="00294C19">
      <w:pPr>
        <w:spacing w:line="276" w:lineRule="auto"/>
        <w:ind w:left="720" w:firstLine="50"/>
        <w:rPr>
          <w:rFonts w:cstheme="minorHAnsi"/>
        </w:rPr>
      </w:pPr>
      <w:r>
        <w:rPr>
          <w:rFonts w:cstheme="minorHAnsi"/>
        </w:rPr>
        <w:t>Discussion: How do we express cultural diversity? Meaningful and not performative.</w:t>
      </w:r>
    </w:p>
    <w:p w:rsidR="00294C19" w:rsidRPr="00294C19" w:rsidRDefault="00294C19" w:rsidP="00294C19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294C19">
        <w:rPr>
          <w:rFonts w:cstheme="minorHAnsi"/>
        </w:rPr>
        <w:t>Proposal Use our displays for community members to tell their stories:</w:t>
      </w:r>
    </w:p>
    <w:p w:rsidR="00294C19" w:rsidRPr="00294C19" w:rsidRDefault="00294C19" w:rsidP="00294C19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294C19">
        <w:rPr>
          <w:rFonts w:cstheme="minorHAnsi"/>
        </w:rPr>
        <w:t>Staff will work with community and members by getting the word out, assist access to share cultural stories.</w:t>
      </w:r>
    </w:p>
    <w:p w:rsidR="00294C19" w:rsidRPr="00294C19" w:rsidRDefault="00294C19" w:rsidP="00294C19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294C19">
        <w:rPr>
          <w:rFonts w:cstheme="minorHAnsi"/>
        </w:rPr>
        <w:t>Monthly displays space will be available to community</w:t>
      </w:r>
    </w:p>
    <w:p w:rsidR="00294C19" w:rsidRPr="004E711B" w:rsidRDefault="00294C19" w:rsidP="00294C19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294C19">
        <w:rPr>
          <w:rFonts w:cstheme="minorHAnsi"/>
        </w:rPr>
        <w:t xml:space="preserve">More info. </w:t>
      </w:r>
      <w:proofErr w:type="gramStart"/>
      <w:r w:rsidRPr="00294C19">
        <w:rPr>
          <w:rFonts w:cstheme="minorHAnsi"/>
        </w:rPr>
        <w:t>and</w:t>
      </w:r>
      <w:proofErr w:type="gramEnd"/>
      <w:r w:rsidRPr="00294C19">
        <w:rPr>
          <w:rFonts w:cstheme="minorHAnsi"/>
        </w:rPr>
        <w:t xml:space="preserve"> outline will go to staff.</w:t>
      </w:r>
    </w:p>
    <w:p w:rsidR="008D387A" w:rsidRDefault="008D387A" w:rsidP="00294C19">
      <w:pPr>
        <w:spacing w:line="276" w:lineRule="auto"/>
        <w:rPr>
          <w:rFonts w:cstheme="minorHAnsi"/>
        </w:rPr>
      </w:pPr>
      <w:r w:rsidRPr="00294C19">
        <w:rPr>
          <w:rFonts w:cstheme="minorHAnsi"/>
        </w:rPr>
        <w:t>Renewal – Cultural and Social Non-Profit Hub project</w:t>
      </w:r>
    </w:p>
    <w:p w:rsidR="00294C19" w:rsidRDefault="00294C19" w:rsidP="00294C19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294C19">
        <w:rPr>
          <w:rFonts w:cstheme="minorHAnsi"/>
        </w:rPr>
        <w:t xml:space="preserve">Cynthia met with VELAC how do you envision a </w:t>
      </w:r>
      <w:proofErr w:type="gramStart"/>
      <w:r w:rsidRPr="00294C19">
        <w:rPr>
          <w:rFonts w:cstheme="minorHAnsi"/>
        </w:rPr>
        <w:t>non profit</w:t>
      </w:r>
      <w:proofErr w:type="gramEnd"/>
      <w:r w:rsidRPr="00294C19">
        <w:rPr>
          <w:rFonts w:cstheme="minorHAnsi"/>
        </w:rPr>
        <w:t xml:space="preserve"> social hub?</w:t>
      </w:r>
    </w:p>
    <w:p w:rsidR="008D3856" w:rsidRPr="008D3856" w:rsidRDefault="004E711B" w:rsidP="008D3856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Renewal </w:t>
      </w:r>
      <w:r w:rsidR="008D3856" w:rsidRPr="008D3856">
        <w:rPr>
          <w:rFonts w:cstheme="minorHAnsi"/>
        </w:rPr>
        <w:t>Meet 3</w:t>
      </w:r>
      <w:r w:rsidR="008D3856" w:rsidRPr="008D3856">
        <w:rPr>
          <w:rFonts w:cstheme="minorHAnsi"/>
          <w:vertAlign w:val="superscript"/>
        </w:rPr>
        <w:t>rd</w:t>
      </w:r>
      <w:r w:rsidR="008D3856" w:rsidRPr="008D3856">
        <w:rPr>
          <w:rFonts w:cstheme="minorHAnsi"/>
        </w:rPr>
        <w:t xml:space="preserve"> Tues of month</w:t>
      </w:r>
    </w:p>
    <w:p w:rsidR="008D3856" w:rsidRDefault="008D3856" w:rsidP="004E711B">
      <w:pPr>
        <w:pStyle w:val="ListParagraph"/>
        <w:spacing w:line="276" w:lineRule="auto"/>
        <w:ind w:left="1440"/>
        <w:rPr>
          <w:rFonts w:cstheme="minorHAnsi"/>
        </w:rPr>
      </w:pPr>
    </w:p>
    <w:p w:rsidR="008D3856" w:rsidRDefault="008D3856" w:rsidP="008D385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Discussion: </w:t>
      </w:r>
      <w:proofErr w:type="gramStart"/>
      <w:r w:rsidR="004E711B">
        <w:rPr>
          <w:rFonts w:cstheme="minorHAnsi"/>
        </w:rPr>
        <w:t>Non profit</w:t>
      </w:r>
      <w:proofErr w:type="gramEnd"/>
      <w:r w:rsidR="004E711B">
        <w:rPr>
          <w:rFonts w:cstheme="minorHAnsi"/>
        </w:rPr>
        <w:t xml:space="preserve"> Hub</w:t>
      </w:r>
      <w:r>
        <w:rPr>
          <w:rFonts w:cstheme="minorHAnsi"/>
        </w:rPr>
        <w:tab/>
      </w:r>
    </w:p>
    <w:p w:rsidR="00294C19" w:rsidRDefault="00294C19" w:rsidP="00294C19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March 20</w:t>
      </w:r>
      <w:r w:rsidRPr="00294C1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8D3856">
        <w:rPr>
          <w:rFonts w:cstheme="minorHAnsi"/>
        </w:rPr>
        <w:t>Activities and Market</w:t>
      </w:r>
    </w:p>
    <w:p w:rsidR="008D3856" w:rsidRDefault="008D3856" w:rsidP="00294C19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Bringing Artist and Cultural folks back to Brit Community</w:t>
      </w:r>
    </w:p>
    <w:p w:rsidR="00294C19" w:rsidRPr="004E711B" w:rsidRDefault="008D3856" w:rsidP="00294C19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Protected space for Elders</w:t>
      </w:r>
    </w:p>
    <w:p w:rsidR="008D387A" w:rsidRDefault="008D387A" w:rsidP="008D387A">
      <w:pPr>
        <w:spacing w:line="276" w:lineRule="auto"/>
        <w:rPr>
          <w:rFonts w:cstheme="minorHAnsi"/>
          <w:sz w:val="22"/>
        </w:rPr>
      </w:pPr>
      <w:r>
        <w:rPr>
          <w:rFonts w:cstheme="minorHAnsi"/>
        </w:rPr>
        <w:t>Additions</w:t>
      </w:r>
      <w:r w:rsidR="008D3856">
        <w:rPr>
          <w:rFonts w:cstheme="minorHAnsi"/>
          <w:sz w:val="22"/>
        </w:rPr>
        <w:t>:</w:t>
      </w:r>
    </w:p>
    <w:p w:rsidR="008D387A" w:rsidRPr="004E711B" w:rsidRDefault="008D3856" w:rsidP="008D387A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4E711B">
        <w:rPr>
          <w:rFonts w:cstheme="minorHAnsi"/>
        </w:rPr>
        <w:t>BC Family Day - Online Workshop  Make your Own Bannock (</w:t>
      </w:r>
      <w:proofErr w:type="spellStart"/>
      <w:r w:rsidRPr="004E711B">
        <w:rPr>
          <w:rFonts w:cstheme="minorHAnsi"/>
        </w:rPr>
        <w:t>Haida</w:t>
      </w:r>
      <w:proofErr w:type="spellEnd"/>
      <w:r w:rsidRPr="004E711B">
        <w:rPr>
          <w:rFonts w:cstheme="minorHAnsi"/>
        </w:rPr>
        <w:t xml:space="preserve">) also Free admission to Bill Reid Gallery on Sat. Feb 19th </w:t>
      </w:r>
    </w:p>
    <w:p w:rsidR="008D387A" w:rsidRDefault="008D387A" w:rsidP="008D387A">
      <w:pPr>
        <w:spacing w:line="276" w:lineRule="auto"/>
        <w:rPr>
          <w:rFonts w:cstheme="minorHAnsi"/>
        </w:rPr>
      </w:pPr>
      <w:r>
        <w:rPr>
          <w:rFonts w:cstheme="minorHAnsi"/>
        </w:rPr>
        <w:t>Meeting adjourn</w:t>
      </w:r>
      <w:r w:rsidR="008D3856">
        <w:rPr>
          <w:rFonts w:cstheme="minorHAnsi"/>
        </w:rPr>
        <w:t xml:space="preserve">:  5:30pm </w:t>
      </w:r>
    </w:p>
    <w:p w:rsidR="004E711B" w:rsidRDefault="004E711B" w:rsidP="008D387A">
      <w:pPr>
        <w:spacing w:line="276" w:lineRule="auto"/>
        <w:jc w:val="center"/>
        <w:rPr>
          <w:rFonts w:cstheme="minorHAnsi"/>
        </w:rPr>
      </w:pPr>
    </w:p>
    <w:p w:rsidR="008D387A" w:rsidRDefault="008D387A" w:rsidP="008D387A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Next SEA Meeting: </w:t>
      </w:r>
      <w:r>
        <w:rPr>
          <w:rFonts w:cstheme="minorHAnsi"/>
          <w:b/>
          <w:bCs/>
        </w:rPr>
        <w:t>Wednesday, March 16 2022</w:t>
      </w:r>
    </w:p>
    <w:p w:rsidR="008D387A" w:rsidRPr="008D387A" w:rsidRDefault="008D387A" w:rsidP="008D387A">
      <w:pPr>
        <w:rPr>
          <w:b/>
        </w:rPr>
      </w:pPr>
    </w:p>
    <w:sectPr w:rsidR="008D387A" w:rsidRPr="008D38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46A"/>
    <w:multiLevelType w:val="hybridMultilevel"/>
    <w:tmpl w:val="1E32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4CE7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870"/>
    <w:multiLevelType w:val="hybridMultilevel"/>
    <w:tmpl w:val="BECC152E"/>
    <w:lvl w:ilvl="0" w:tplc="705E4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1B04"/>
    <w:multiLevelType w:val="hybridMultilevel"/>
    <w:tmpl w:val="B2F4ECAE"/>
    <w:lvl w:ilvl="0" w:tplc="EC06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82556"/>
    <w:multiLevelType w:val="hybridMultilevel"/>
    <w:tmpl w:val="C7EC3836"/>
    <w:lvl w:ilvl="0" w:tplc="A268D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C"/>
    <w:rsid w:val="00045619"/>
    <w:rsid w:val="000A6150"/>
    <w:rsid w:val="000E6A39"/>
    <w:rsid w:val="001F40C4"/>
    <w:rsid w:val="00294C19"/>
    <w:rsid w:val="002C00EC"/>
    <w:rsid w:val="002D7A56"/>
    <w:rsid w:val="002F051A"/>
    <w:rsid w:val="003617AF"/>
    <w:rsid w:val="003C0474"/>
    <w:rsid w:val="004E711B"/>
    <w:rsid w:val="005A0C1C"/>
    <w:rsid w:val="005F2543"/>
    <w:rsid w:val="005F28CD"/>
    <w:rsid w:val="00685DD5"/>
    <w:rsid w:val="006C29E4"/>
    <w:rsid w:val="0078491F"/>
    <w:rsid w:val="007974D0"/>
    <w:rsid w:val="00803BB1"/>
    <w:rsid w:val="008D3856"/>
    <w:rsid w:val="008D387A"/>
    <w:rsid w:val="009160FB"/>
    <w:rsid w:val="00947A22"/>
    <w:rsid w:val="009830A4"/>
    <w:rsid w:val="00AA0A04"/>
    <w:rsid w:val="00AC7726"/>
    <w:rsid w:val="00AE2514"/>
    <w:rsid w:val="00AE4DE1"/>
    <w:rsid w:val="00B01466"/>
    <w:rsid w:val="00B52581"/>
    <w:rsid w:val="00C47240"/>
    <w:rsid w:val="00CA311A"/>
    <w:rsid w:val="00CD6EA5"/>
    <w:rsid w:val="00CE757B"/>
    <w:rsid w:val="00D00077"/>
    <w:rsid w:val="00DA6F01"/>
    <w:rsid w:val="00E16A2C"/>
    <w:rsid w:val="00E47F1D"/>
    <w:rsid w:val="00E55E89"/>
    <w:rsid w:val="00F109BE"/>
    <w:rsid w:val="00F136CE"/>
    <w:rsid w:val="00F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C5919"/>
  <w15:chartTrackingRefBased/>
  <w15:docId w15:val="{5F738E01-C2FB-4C19-B9B9-0E08DB5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C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ListParagraph">
    <w:name w:val="List Paragraph"/>
    <w:basedOn w:val="Normal"/>
    <w:uiPriority w:val="34"/>
    <w:qFormat/>
    <w:rsid w:val="00E1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Kya</dc:creator>
  <cp:keywords/>
  <dc:description/>
  <cp:lastModifiedBy>Cowan, Anne</cp:lastModifiedBy>
  <cp:revision>2</cp:revision>
  <dcterms:created xsi:type="dcterms:W3CDTF">2022-02-25T00:38:00Z</dcterms:created>
  <dcterms:modified xsi:type="dcterms:W3CDTF">2022-02-25T00:38:00Z</dcterms:modified>
</cp:coreProperties>
</file>