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FA" w:rsidRPr="00B62074" w:rsidRDefault="00E04FFA" w:rsidP="00E04FFA">
      <w:pPr>
        <w:pStyle w:val="Default"/>
        <w:rPr>
          <w:rFonts w:asciiTheme="minorHAnsi" w:hAnsiTheme="minorHAnsi"/>
          <w:b/>
          <w:bCs/>
          <w:sz w:val="16"/>
          <w:szCs w:val="16"/>
        </w:rPr>
      </w:pPr>
    </w:p>
    <w:p w:rsidR="00E04FFA" w:rsidRPr="00E04FFA" w:rsidRDefault="00E04FFA" w:rsidP="00E04FF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04FFA">
        <w:rPr>
          <w:rFonts w:asciiTheme="minorHAnsi" w:hAnsiTheme="minorHAnsi" w:cstheme="minorHAnsi"/>
          <w:b/>
          <w:bCs/>
          <w:sz w:val="28"/>
          <w:szCs w:val="28"/>
        </w:rPr>
        <w:t>Grandview Terrace Child Care Society</w:t>
      </w:r>
    </w:p>
    <w:p w:rsidR="00B80492" w:rsidRDefault="00EB12A1" w:rsidP="00EB12A1">
      <w:pPr>
        <w:pStyle w:val="Default"/>
        <w:tabs>
          <w:tab w:val="center" w:pos="5040"/>
          <w:tab w:val="right" w:pos="10080"/>
        </w:tabs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E04FFA">
        <w:rPr>
          <w:rFonts w:asciiTheme="minorHAnsi" w:hAnsiTheme="minorHAnsi" w:cstheme="minorHAnsi"/>
          <w:b/>
          <w:bCs/>
          <w:sz w:val="28"/>
          <w:szCs w:val="28"/>
        </w:rPr>
        <w:t>Regular Part-</w:t>
      </w:r>
      <w:r w:rsidR="003453F6" w:rsidRPr="00E04FFA">
        <w:rPr>
          <w:rFonts w:asciiTheme="minorHAnsi" w:hAnsiTheme="minorHAnsi" w:cstheme="minorHAnsi"/>
          <w:b/>
          <w:bCs/>
          <w:sz w:val="28"/>
          <w:szCs w:val="28"/>
        </w:rPr>
        <w:t xml:space="preserve">time </w:t>
      </w:r>
      <w:r w:rsidR="00677B9D" w:rsidRPr="00E04FFA">
        <w:rPr>
          <w:rFonts w:asciiTheme="minorHAnsi" w:hAnsiTheme="minorHAnsi" w:cstheme="minorHAnsi"/>
          <w:b/>
          <w:bCs/>
          <w:sz w:val="28"/>
          <w:szCs w:val="28"/>
        </w:rPr>
        <w:t>Out of School Care Educator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A25214" w:rsidRPr="00DA1B63" w:rsidRDefault="00A25214" w:rsidP="00DA1B63">
      <w:pPr>
        <w:pStyle w:val="Default"/>
        <w:jc w:val="center"/>
        <w:rPr>
          <w:rFonts w:asciiTheme="minorHAnsi" w:hAnsiTheme="minorHAnsi" w:cstheme="minorHAnsi"/>
          <w:i/>
        </w:rPr>
      </w:pPr>
    </w:p>
    <w:p w:rsidR="00E04FFA" w:rsidRPr="0045767D" w:rsidRDefault="00A25214" w:rsidP="00DA1B63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We are a </w:t>
      </w:r>
      <w:r w:rsidR="00E04FFA" w:rsidRPr="0045767D">
        <w:rPr>
          <w:rFonts w:asciiTheme="minorHAnsi" w:hAnsiTheme="minorHAnsi" w:cstheme="minorHAnsi"/>
          <w:sz w:val="22"/>
          <w:szCs w:val="22"/>
        </w:rPr>
        <w:t>successful not-for-</w:t>
      </w:r>
      <w:r w:rsidRPr="0045767D">
        <w:rPr>
          <w:rFonts w:asciiTheme="minorHAnsi" w:hAnsiTheme="minorHAnsi" w:cstheme="minorHAnsi"/>
          <w:sz w:val="22"/>
          <w:szCs w:val="22"/>
        </w:rPr>
        <w:t>profit provider located in Woodland Drive, Vancouver,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</w:t>
      </w:r>
      <w:r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>nd have been serving the Grandview-</w:t>
      </w:r>
      <w:r w:rsidR="00B6207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Woodland community since 1973. 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Our </w:t>
      </w:r>
      <w:r w:rsidR="00B62074">
        <w:rPr>
          <w:rFonts w:asciiTheme="minorHAnsi" w:hAnsiTheme="minorHAnsi" w:cstheme="minorHAnsi"/>
          <w:sz w:val="22"/>
          <w:szCs w:val="22"/>
          <w:shd w:val="clear" w:color="auto" w:fill="FFFFFF"/>
        </w:rPr>
        <w:t>child care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facility consists of one 3-5 program and two school age programs</w:t>
      </w:r>
      <w:r w:rsidR="00DA1B63">
        <w:rPr>
          <w:rFonts w:asciiTheme="minorHAnsi" w:hAnsiTheme="minorHAnsi" w:cstheme="minorHAnsi"/>
          <w:sz w:val="22"/>
          <w:szCs w:val="22"/>
          <w:shd w:val="clear" w:color="auto" w:fill="FFFFFF"/>
        </w:rPr>
        <w:t>, soon to be three!</w:t>
      </w:r>
      <w:r w:rsidR="00DA1B63">
        <w:rPr>
          <w:rFonts w:asciiTheme="minorHAnsi" w:hAnsiTheme="minorHAnsi" w:cstheme="minorHAnsi"/>
          <w:sz w:val="22"/>
          <w:szCs w:val="22"/>
        </w:rPr>
        <w:t xml:space="preserve"> </w:t>
      </w:r>
      <w:r w:rsidR="00E04FFA" w:rsidRPr="0045767D">
        <w:rPr>
          <w:rFonts w:asciiTheme="minorHAnsi" w:hAnsiTheme="minorHAnsi" w:cstheme="minorHAnsi"/>
          <w:sz w:val="22"/>
          <w:szCs w:val="22"/>
          <w:shd w:val="clear" w:color="auto" w:fill="FFFFFF"/>
        </w:rPr>
        <w:t>Our</w:t>
      </w:r>
      <w:r w:rsidR="00677B9D" w:rsidRPr="0045767D">
        <w:rPr>
          <w:rFonts w:asciiTheme="minorHAnsi" w:hAnsiTheme="minorHAnsi" w:cstheme="minorHAnsi"/>
          <w:sz w:val="22"/>
          <w:szCs w:val="22"/>
        </w:rPr>
        <w:t xml:space="preserve"> dedicated out of school care space 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provides </w:t>
      </w:r>
      <w:r w:rsidR="00677B9D" w:rsidRPr="0045767D">
        <w:rPr>
          <w:rFonts w:asciiTheme="minorHAnsi" w:hAnsiTheme="minorHAnsi" w:cstheme="minorHAnsi"/>
          <w:sz w:val="22"/>
          <w:szCs w:val="22"/>
        </w:rPr>
        <w:t>care</w:t>
      </w:r>
      <w:r w:rsidR="00E85EA2" w:rsidRPr="0045767D">
        <w:rPr>
          <w:rFonts w:asciiTheme="minorHAnsi" w:hAnsiTheme="minorHAnsi" w:cstheme="minorHAnsi"/>
          <w:sz w:val="22"/>
          <w:szCs w:val="22"/>
        </w:rPr>
        <w:t xml:space="preserve"> for </w:t>
      </w:r>
      <w:r w:rsidR="00B62074">
        <w:rPr>
          <w:rFonts w:asciiTheme="minorHAnsi" w:hAnsiTheme="minorHAnsi" w:cstheme="minorHAnsi"/>
          <w:sz w:val="22"/>
          <w:szCs w:val="22"/>
        </w:rPr>
        <w:t>children ages 5 to 12 for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 before and after school, professional development days and during</w:t>
      </w:r>
      <w:r w:rsidR="00B62074">
        <w:rPr>
          <w:rFonts w:asciiTheme="minorHAnsi" w:hAnsiTheme="minorHAnsi" w:cstheme="minorHAnsi"/>
          <w:sz w:val="22"/>
          <w:szCs w:val="22"/>
        </w:rPr>
        <w:t xml:space="preserve"> the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 Winter, Spring and S</w:t>
      </w:r>
      <w:r w:rsidR="00677B9D" w:rsidRPr="0045767D">
        <w:rPr>
          <w:rFonts w:asciiTheme="minorHAnsi" w:hAnsiTheme="minorHAnsi" w:cstheme="minorHAnsi"/>
          <w:sz w:val="22"/>
          <w:szCs w:val="22"/>
        </w:rPr>
        <w:t>ummer breaks.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 For more information please visit our website at: </w:t>
      </w:r>
      <w:r w:rsidRPr="0045767D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45767D">
          <w:rPr>
            <w:rStyle w:val="Hyperlink"/>
            <w:rFonts w:asciiTheme="minorHAnsi" w:hAnsiTheme="minorHAnsi" w:cstheme="minorHAnsi"/>
            <w:sz w:val="22"/>
            <w:szCs w:val="22"/>
          </w:rPr>
          <w:t>www.grandviewterracechildcare.com</w:t>
        </w:r>
      </w:hyperlink>
    </w:p>
    <w:p w:rsidR="00E04FFA" w:rsidRPr="0045767D" w:rsidRDefault="00E04FFA" w:rsidP="00E04FF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b/>
          <w:bCs/>
          <w:sz w:val="22"/>
          <w:szCs w:val="22"/>
        </w:rPr>
        <w:t>Q</w:t>
      </w:r>
      <w:r w:rsidR="00E85EA2" w:rsidRPr="0045767D">
        <w:rPr>
          <w:rFonts w:asciiTheme="minorHAnsi" w:hAnsiTheme="minorHAnsi" w:cstheme="minorHAnsi"/>
          <w:b/>
          <w:bCs/>
          <w:sz w:val="22"/>
          <w:szCs w:val="22"/>
        </w:rPr>
        <w:t>UALIFICATIONS</w:t>
      </w:r>
    </w:p>
    <w:p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>School Care Educator Certificate/Responsible Adult Certificate</w:t>
      </w:r>
      <w:r w:rsidR="00E04FFA" w:rsidRPr="0045767D">
        <w:rPr>
          <w:rFonts w:asciiTheme="minorHAnsi" w:hAnsiTheme="minorHAnsi" w:cstheme="minorHAnsi"/>
          <w:sz w:val="22"/>
          <w:szCs w:val="22"/>
        </w:rPr>
        <w:t xml:space="preserve"> and/or ECE certification</w:t>
      </w:r>
      <w:r w:rsidRPr="004576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Current First Aid Certification </w:t>
      </w:r>
    </w:p>
    <w:p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Written verification of physical and mental good health as stated by a qualified physician </w:t>
      </w:r>
    </w:p>
    <w:p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Clear criminal record check </w:t>
      </w:r>
    </w:p>
    <w:p w:rsidR="00E04FFA" w:rsidRPr="0045767D" w:rsidRDefault="00677B9D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Class 4 license or the ability to acquire during probationary period is an asset </w:t>
      </w:r>
    </w:p>
    <w:p w:rsidR="00E04FFA" w:rsidRPr="0045767D" w:rsidRDefault="00E04FFA" w:rsidP="00E04FF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Ability </w:t>
      </w:r>
      <w:r w:rsidR="00677B9D" w:rsidRPr="0045767D">
        <w:rPr>
          <w:rFonts w:asciiTheme="minorHAnsi" w:hAnsiTheme="minorHAnsi" w:cstheme="minorHAnsi"/>
          <w:sz w:val="22"/>
          <w:szCs w:val="22"/>
        </w:rPr>
        <w:t xml:space="preserve">to communicate well in English, verbally and in writing </w:t>
      </w:r>
    </w:p>
    <w:p w:rsidR="00E04FFA" w:rsidRPr="0045767D" w:rsidRDefault="00E04FFA" w:rsidP="00E04FF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85EA2" w:rsidRPr="0045767D" w:rsidRDefault="00E04FFA" w:rsidP="00E85EA2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 xml:space="preserve">We are seeking individuals that have a passion for working with children and </w:t>
      </w:r>
      <w:r w:rsidR="00E85EA2" w:rsidRPr="0045767D">
        <w:rPr>
          <w:rFonts w:asciiTheme="minorHAnsi" w:hAnsiTheme="minorHAnsi" w:cstheme="minorHAnsi"/>
          <w:sz w:val="22"/>
          <w:szCs w:val="22"/>
        </w:rPr>
        <w:t>families; that</w:t>
      </w:r>
      <w:r w:rsidRPr="0045767D">
        <w:rPr>
          <w:rFonts w:asciiTheme="minorHAnsi" w:hAnsiTheme="minorHAnsi" w:cstheme="minorHAnsi"/>
          <w:sz w:val="22"/>
          <w:szCs w:val="22"/>
        </w:rPr>
        <w:t xml:space="preserve"> </w:t>
      </w:r>
      <w:r w:rsidR="00E85EA2" w:rsidRPr="0045767D">
        <w:rPr>
          <w:rFonts w:asciiTheme="minorHAnsi" w:hAnsiTheme="minorHAnsi" w:cstheme="minorHAnsi"/>
          <w:sz w:val="22"/>
          <w:szCs w:val="22"/>
        </w:rPr>
        <w:t xml:space="preserve">have Early Learning and Care experience, skills and abilities; and enjoy working in a team environment.  </w:t>
      </w:r>
    </w:p>
    <w:p w:rsidR="00E85EA2" w:rsidRPr="0045767D" w:rsidRDefault="00E85EA2" w:rsidP="00E04FF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767D">
        <w:rPr>
          <w:rFonts w:asciiTheme="minorHAnsi" w:hAnsiTheme="minorHAnsi" w:cstheme="minorHAnsi"/>
          <w:b/>
          <w:bCs/>
          <w:sz w:val="22"/>
          <w:szCs w:val="22"/>
        </w:rPr>
        <w:t>HOURS OF WORK</w:t>
      </w:r>
    </w:p>
    <w:p w:rsidR="00E85EA2" w:rsidRPr="0045767D" w:rsidRDefault="00E85EA2" w:rsidP="00E04FF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Monday to Friday – 7:30 to 9:00 am &amp; 2:00 to 6:00 pm </w:t>
      </w:r>
    </w:p>
    <w:p w:rsidR="00E85EA2" w:rsidRDefault="00E85EA2" w:rsidP="00E85EA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Holidays &amp; School Breaks - Must be available full-time hours </w:t>
      </w:r>
    </w:p>
    <w:p w:rsidR="00F253C7" w:rsidRPr="0045767D" w:rsidRDefault="00F253C7" w:rsidP="00E85EA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July &amp; August – 7 hour shifts between 7:00 am and 6:00 pm </w:t>
      </w:r>
    </w:p>
    <w:p w:rsidR="00E85EA2" w:rsidRPr="0045767D" w:rsidRDefault="00E85EA2" w:rsidP="00E85EA2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Opportunities for extra hours at Grandview Terrace, Eagles in the Sky and Mount Pleasant facilities </w:t>
      </w:r>
    </w:p>
    <w:p w:rsidR="00E85EA2" w:rsidRPr="0045767D" w:rsidRDefault="00E85EA2" w:rsidP="00E04FF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85EA2" w:rsidRPr="0045767D" w:rsidRDefault="0045767D" w:rsidP="00E04FF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5767D">
        <w:rPr>
          <w:rFonts w:asciiTheme="minorHAnsi" w:hAnsiTheme="minorHAnsi" w:cstheme="minorHAnsi"/>
          <w:b/>
          <w:bCs/>
          <w:sz w:val="22"/>
          <w:szCs w:val="22"/>
        </w:rPr>
        <w:t>WHAT WE OFFER</w:t>
      </w:r>
    </w:p>
    <w:p w:rsidR="00566322" w:rsidRDefault="00E85EA2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 xml:space="preserve">Salary </w:t>
      </w:r>
      <w:r w:rsidRPr="0045767D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3453F6" w:rsidRPr="0045767D">
        <w:rPr>
          <w:rFonts w:asciiTheme="minorHAnsi" w:hAnsiTheme="minorHAnsi" w:cstheme="minorHAnsi"/>
          <w:sz w:val="22"/>
          <w:szCs w:val="22"/>
        </w:rPr>
        <w:t>$</w:t>
      </w:r>
      <w:r w:rsidR="00F253C7">
        <w:rPr>
          <w:rFonts w:asciiTheme="minorHAnsi" w:hAnsiTheme="minorHAnsi" w:cstheme="minorHAnsi"/>
          <w:sz w:val="22"/>
          <w:szCs w:val="22"/>
        </w:rPr>
        <w:t>19.19</w:t>
      </w:r>
      <w:r w:rsidR="00B62074">
        <w:rPr>
          <w:rFonts w:asciiTheme="minorHAnsi" w:hAnsiTheme="minorHAnsi" w:cstheme="minorHAnsi"/>
          <w:sz w:val="22"/>
          <w:szCs w:val="22"/>
        </w:rPr>
        <w:t>/hour</w:t>
      </w:r>
      <w:r w:rsidR="00CA1FB4">
        <w:rPr>
          <w:rFonts w:asciiTheme="minorHAnsi" w:hAnsiTheme="minorHAnsi" w:cstheme="minorHAnsi"/>
          <w:sz w:val="22"/>
          <w:szCs w:val="22"/>
        </w:rPr>
        <w:t xml:space="preserve"> </w:t>
      </w:r>
      <w:r w:rsidR="000272BD">
        <w:rPr>
          <w:rFonts w:asciiTheme="minorHAnsi" w:hAnsiTheme="minorHAnsi" w:cstheme="minorHAnsi"/>
          <w:sz w:val="22"/>
          <w:szCs w:val="22"/>
        </w:rPr>
        <w:t xml:space="preserve">+ $4.00/hour ECE Wage Enhancement for ECE qualifications </w:t>
      </w:r>
    </w:p>
    <w:p w:rsidR="00B62074" w:rsidRDefault="00B62074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Benefits – 100% employer paid Dental, Extended Health Benefits, Life Insurance and ADD, Medical Services Plan</w:t>
      </w:r>
    </w:p>
    <w:p w:rsidR="00B62074" w:rsidRPr="0045767D" w:rsidRDefault="00667A78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Vacation entitlement – 6</w:t>
      </w:r>
      <w:r w:rsidR="00B62074">
        <w:rPr>
          <w:rFonts w:asciiTheme="minorHAnsi" w:hAnsiTheme="minorHAnsi" w:cstheme="minorHAnsi"/>
          <w:sz w:val="22"/>
          <w:szCs w:val="22"/>
        </w:rPr>
        <w:t xml:space="preserve">% of earnings </w:t>
      </w:r>
      <w:r w:rsidR="00DA1B63">
        <w:rPr>
          <w:rFonts w:asciiTheme="minorHAnsi" w:hAnsiTheme="minorHAnsi" w:cstheme="minorHAnsi"/>
          <w:sz w:val="22"/>
          <w:szCs w:val="22"/>
        </w:rPr>
        <w:t>first</w:t>
      </w:r>
      <w:r w:rsidR="00B62074">
        <w:rPr>
          <w:rFonts w:asciiTheme="minorHAnsi" w:hAnsiTheme="minorHAnsi" w:cstheme="minorHAnsi"/>
          <w:sz w:val="22"/>
          <w:szCs w:val="22"/>
        </w:rPr>
        <w:t xml:space="preserve"> year, increasing to 3 weeks after first year </w:t>
      </w:r>
    </w:p>
    <w:p w:rsidR="00E85EA2" w:rsidRPr="0045767D" w:rsidRDefault="0045767D" w:rsidP="00E04FF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5767D">
        <w:rPr>
          <w:rFonts w:asciiTheme="minorHAnsi" w:hAnsiTheme="minorHAnsi" w:cstheme="minorHAnsi"/>
          <w:bCs/>
          <w:sz w:val="22"/>
          <w:szCs w:val="22"/>
        </w:rPr>
        <w:t>Ongoing professional developm</w:t>
      </w:r>
      <w:r w:rsidR="00F253C7">
        <w:rPr>
          <w:rFonts w:asciiTheme="minorHAnsi" w:hAnsiTheme="minorHAnsi" w:cstheme="minorHAnsi"/>
          <w:bCs/>
          <w:sz w:val="22"/>
          <w:szCs w:val="22"/>
        </w:rPr>
        <w:t xml:space="preserve">ent and training opportunities </w:t>
      </w:r>
    </w:p>
    <w:p w:rsidR="00943092" w:rsidRPr="0045767D" w:rsidRDefault="003209B7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5767D">
        <w:rPr>
          <w:rFonts w:asciiTheme="minorHAnsi" w:hAnsiTheme="minorHAnsi" w:cstheme="minorHAnsi"/>
          <w:sz w:val="22"/>
          <w:szCs w:val="22"/>
        </w:rPr>
        <w:t>Opportunities to work and collaborate in the Britannia Community Services Child</w:t>
      </w:r>
      <w:r w:rsidR="00677B9D" w:rsidRPr="0045767D">
        <w:rPr>
          <w:rFonts w:asciiTheme="minorHAnsi" w:hAnsiTheme="minorHAnsi" w:cstheme="minorHAnsi"/>
          <w:sz w:val="22"/>
          <w:szCs w:val="22"/>
        </w:rPr>
        <w:t xml:space="preserve"> C</w:t>
      </w:r>
      <w:r w:rsidR="0045767D" w:rsidRPr="0045767D">
        <w:rPr>
          <w:rFonts w:asciiTheme="minorHAnsi" w:hAnsiTheme="minorHAnsi" w:cstheme="minorHAnsi"/>
          <w:sz w:val="22"/>
          <w:szCs w:val="22"/>
        </w:rPr>
        <w:t>are Hub</w:t>
      </w:r>
    </w:p>
    <w:p w:rsidR="00A25214" w:rsidRDefault="00A25214" w:rsidP="00E04FF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62074" w:rsidRPr="00B62074" w:rsidRDefault="00B62074" w:rsidP="00E04FF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074">
        <w:rPr>
          <w:rFonts w:asciiTheme="minorHAnsi" w:hAnsiTheme="minorHAnsi" w:cstheme="minorHAnsi"/>
          <w:b/>
          <w:sz w:val="22"/>
          <w:szCs w:val="22"/>
        </w:rPr>
        <w:t>APPLICATIONS</w:t>
      </w:r>
    </w:p>
    <w:p w:rsidR="0045767D" w:rsidRPr="00CA1FB4" w:rsidRDefault="0045767D" w:rsidP="0045767D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kern w:val="0"/>
          <w:lang w:val="en-US"/>
        </w:rPr>
      </w:pPr>
      <w:r w:rsidRPr="0045767D">
        <w:rPr>
          <w:rFonts w:asciiTheme="minorHAnsi" w:hAnsiTheme="minorHAnsi" w:cstheme="minorHAnsi"/>
          <w:kern w:val="0"/>
          <w:lang w:val="en-US"/>
        </w:rPr>
        <w:t>Please email a cover letter and resume outlining your experien</w:t>
      </w:r>
      <w:r w:rsidR="00B62074">
        <w:rPr>
          <w:rFonts w:asciiTheme="minorHAnsi" w:hAnsiTheme="minorHAnsi" w:cstheme="minorHAnsi"/>
          <w:kern w:val="0"/>
          <w:lang w:val="en-US"/>
        </w:rPr>
        <w:t xml:space="preserve">ce and </w:t>
      </w:r>
      <w:r w:rsidRPr="0045767D">
        <w:rPr>
          <w:rFonts w:asciiTheme="minorHAnsi" w:hAnsiTheme="minorHAnsi" w:cstheme="minorHAnsi"/>
          <w:kern w:val="0"/>
          <w:lang w:val="en-US"/>
        </w:rPr>
        <w:t>education,</w:t>
      </w:r>
      <w:r w:rsidRPr="0045767D">
        <w:rPr>
          <w:rFonts w:asciiTheme="minorHAnsi" w:hAnsiTheme="minorHAnsi" w:cstheme="minorHAnsi"/>
          <w:b/>
          <w:kern w:val="0"/>
          <w:lang w:val="en-US"/>
        </w:rPr>
        <w:t xml:space="preserve"> </w:t>
      </w:r>
      <w:r w:rsidRPr="0045767D">
        <w:rPr>
          <w:rFonts w:asciiTheme="minorHAnsi" w:hAnsiTheme="minorHAnsi" w:cstheme="minorHAnsi"/>
          <w:kern w:val="0"/>
          <w:lang w:val="en-US"/>
        </w:rPr>
        <w:t xml:space="preserve">three references, copies your BC License to Practice and current first aid certificate, to: </w:t>
      </w:r>
      <w:r w:rsidR="00CA1FB4">
        <w:rPr>
          <w:rFonts w:asciiTheme="minorHAnsi" w:hAnsiTheme="minorHAnsi" w:cstheme="minorHAnsi"/>
          <w:kern w:val="0"/>
          <w:lang w:val="en-US"/>
        </w:rPr>
        <w:t xml:space="preserve"> </w:t>
      </w:r>
      <w:r w:rsidRPr="0045767D">
        <w:rPr>
          <w:rFonts w:asciiTheme="minorHAnsi" w:hAnsiTheme="minorHAnsi" w:cstheme="minorHAnsi"/>
          <w:kern w:val="0"/>
          <w:lang w:val="en-US"/>
        </w:rPr>
        <w:t>Alejandra</w:t>
      </w:r>
      <w:r w:rsidR="00B62074">
        <w:rPr>
          <w:rFonts w:asciiTheme="minorHAnsi" w:hAnsiTheme="minorHAnsi" w:cstheme="minorHAnsi"/>
          <w:kern w:val="0"/>
          <w:lang w:val="en-US"/>
        </w:rPr>
        <w:t xml:space="preserve"> Uribe</w:t>
      </w:r>
      <w:r w:rsidRPr="0045767D">
        <w:rPr>
          <w:rFonts w:asciiTheme="minorHAnsi" w:hAnsiTheme="minorHAnsi" w:cstheme="minorHAnsi"/>
          <w:kern w:val="0"/>
          <w:lang w:val="en-US"/>
        </w:rPr>
        <w:t xml:space="preserve">, Program Coordinator </w:t>
      </w:r>
      <w:hyperlink r:id="rId8" w:history="1">
        <w:r w:rsidR="00A25214" w:rsidRPr="0045767D">
          <w:rPr>
            <w:rStyle w:val="Hyperlink"/>
            <w:rFonts w:asciiTheme="minorHAnsi" w:hAnsiTheme="minorHAnsi" w:cstheme="minorHAnsi"/>
          </w:rPr>
          <w:t>grandviewcc@shawbiz.ca</w:t>
        </w:r>
      </w:hyperlink>
      <w:r w:rsidR="00A25214" w:rsidRPr="0045767D">
        <w:rPr>
          <w:rFonts w:asciiTheme="minorHAnsi" w:hAnsiTheme="minorHAnsi" w:cstheme="minorHAnsi"/>
        </w:rPr>
        <w:t xml:space="preserve"> </w:t>
      </w:r>
    </w:p>
    <w:p w:rsidR="00DA1B63" w:rsidRPr="0045767D" w:rsidRDefault="00DA1B63" w:rsidP="0045767D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5767D" w:rsidRPr="0045767D" w:rsidRDefault="0045767D" w:rsidP="00457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kern w:val="0"/>
        </w:rPr>
      </w:pPr>
      <w:r w:rsidRPr="0045767D">
        <w:rPr>
          <w:rFonts w:ascii="Calibri" w:hAnsi="Calibri" w:cs="Calibri"/>
          <w:kern w:val="0"/>
        </w:rPr>
        <w:t xml:space="preserve">We thank all </w:t>
      </w:r>
      <w:r w:rsidR="00D97EF2">
        <w:rPr>
          <w:rFonts w:ascii="Calibri" w:hAnsi="Calibri" w:cs="Calibri"/>
          <w:kern w:val="0"/>
        </w:rPr>
        <w:t>applicants for their interest, however;</w:t>
      </w:r>
      <w:r w:rsidRPr="0045767D">
        <w:rPr>
          <w:rFonts w:ascii="Calibri" w:hAnsi="Calibri" w:cs="Calibri"/>
          <w:kern w:val="0"/>
        </w:rPr>
        <w:t xml:space="preserve"> only those selected for an interview will be contacted. Britannia Child Care Services Hub is an equal opportunity employer, pursuing diversity an</w:t>
      </w:r>
      <w:bookmarkStart w:id="0" w:name="_GoBack"/>
      <w:bookmarkEnd w:id="0"/>
      <w:r w:rsidRPr="0045767D">
        <w:rPr>
          <w:rFonts w:ascii="Calibri" w:hAnsi="Calibri" w:cs="Calibri"/>
          <w:kern w:val="0"/>
        </w:rPr>
        <w:t>d valuing what diversity brings to the workplace. This position is open to applicants of any gender.</w:t>
      </w:r>
    </w:p>
    <w:p w:rsidR="00B80492" w:rsidRPr="00B62074" w:rsidRDefault="0045767D" w:rsidP="00B6207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kern w:val="0"/>
        </w:rPr>
      </w:pPr>
      <w:r w:rsidRPr="0045767D">
        <w:rPr>
          <w:rFonts w:ascii="Calibri" w:hAnsi="Calibri" w:cs="Calibri"/>
          <w:kern w:val="0"/>
        </w:rPr>
        <w:t xml:space="preserve">Child Care Services Centre Hub </w:t>
      </w:r>
      <w:r w:rsidR="00B62074" w:rsidRPr="0045767D">
        <w:rPr>
          <w:rFonts w:ascii="Calibri" w:hAnsi="Calibri" w:cs="Calibri"/>
          <w:kern w:val="0"/>
        </w:rPr>
        <w:t>staffs are</w:t>
      </w:r>
      <w:r w:rsidRPr="0045767D">
        <w:rPr>
          <w:rFonts w:ascii="Calibri" w:hAnsi="Calibri" w:cs="Calibri"/>
          <w:kern w:val="0"/>
        </w:rPr>
        <w:t xml:space="preserve"> members of the BCGEU. </w:t>
      </w:r>
    </w:p>
    <w:sectPr w:rsidR="00B80492" w:rsidRPr="00B62074" w:rsidSect="00B62074">
      <w:headerReference w:type="default" r:id="rId9"/>
      <w:footerReference w:type="default" r:id="rId10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FA" w:rsidRDefault="00E04FFA" w:rsidP="00E04FFA">
      <w:r>
        <w:separator/>
      </w:r>
    </w:p>
  </w:endnote>
  <w:endnote w:type="continuationSeparator" w:id="0">
    <w:p w:rsidR="00E04FFA" w:rsidRDefault="00E04FFA" w:rsidP="00E0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E2D" w:rsidRDefault="001E4E2D">
    <w:pPr>
      <w:pStyle w:val="Footer"/>
    </w:pPr>
    <w:r>
      <w:t xml:space="preserve">Posted: </w:t>
    </w:r>
    <w:r w:rsidR="00667A78">
      <w:t>May 17,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FA" w:rsidRDefault="00E04FFA" w:rsidP="00E04FFA">
      <w:r>
        <w:separator/>
      </w:r>
    </w:p>
  </w:footnote>
  <w:footnote w:type="continuationSeparator" w:id="0">
    <w:p w:rsidR="00E04FFA" w:rsidRDefault="00E04FFA" w:rsidP="00E0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b/>
        <w:kern w:val="0"/>
        <w:sz w:val="20"/>
        <w:szCs w:val="20"/>
        <w:lang w:val="en-US"/>
      </w:rPr>
    </w:pPr>
    <w:r w:rsidRPr="00E85EA2">
      <w:rPr>
        <w:rFonts w:ascii="Calibri" w:hAnsi="Calibri" w:cs="Calibri"/>
        <w:b/>
        <w:kern w:val="0"/>
        <w:sz w:val="20"/>
        <w:szCs w:val="20"/>
        <w:lang w:val="en-US"/>
      </w:rPr>
      <w:t>BRITANNIA COMMUNITY SERVICES CENTRE</w:t>
    </w:r>
  </w:p>
  <w:p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r>
      <w:rPr>
        <w:rFonts w:ascii="Calibri" w:hAnsi="Calibri" w:cs="Calibri"/>
        <w:b/>
        <w:noProof/>
        <w:kern w:val="0"/>
        <w:sz w:val="24"/>
        <w:szCs w:val="24"/>
        <w:lang w:eastAsia="en-CA"/>
      </w:rPr>
      <w:drawing>
        <wp:anchor distT="0" distB="0" distL="114300" distR="114300" simplePos="0" relativeHeight="251659264" behindDoc="0" locked="0" layoutInCell="1" allowOverlap="1" wp14:anchorId="3AD8F61B" wp14:editId="306636B0">
          <wp:simplePos x="0" y="0"/>
          <wp:positionH relativeFrom="column">
            <wp:posOffset>4643120</wp:posOffset>
          </wp:positionH>
          <wp:positionV relativeFrom="paragraph">
            <wp:posOffset>-264160</wp:posOffset>
          </wp:positionV>
          <wp:extent cx="1706880" cy="838200"/>
          <wp:effectExtent l="0" t="0" r="7620" b="0"/>
          <wp:wrapNone/>
          <wp:docPr id="3" name="Picture 3" descr="http://www.britanniacentre.org/database/images/layouts/britannia_logo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ritanniacentre.org/database/images/layouts/britannia_logo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EA2">
      <w:rPr>
        <w:rFonts w:ascii="Calibri" w:hAnsi="Calibri" w:cs="Calibri"/>
        <w:kern w:val="0"/>
        <w:sz w:val="20"/>
        <w:szCs w:val="20"/>
        <w:lang w:val="en-US"/>
      </w:rPr>
      <w:t>1661 Napier Street</w:t>
    </w:r>
  </w:p>
  <w:p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r w:rsidRPr="00E85EA2">
      <w:rPr>
        <w:rFonts w:ascii="Calibri" w:hAnsi="Calibri" w:cs="Calibri"/>
        <w:kern w:val="0"/>
        <w:sz w:val="20"/>
        <w:szCs w:val="20"/>
        <w:lang w:val="en-US"/>
      </w:rPr>
      <w:t>Vancouver, BC   V5L 4X4</w:t>
    </w:r>
  </w:p>
  <w:p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proofErr w:type="spellStart"/>
    <w:r w:rsidRPr="00E85EA2">
      <w:rPr>
        <w:rFonts w:ascii="Calibri" w:hAnsi="Calibri" w:cs="Calibri"/>
        <w:kern w:val="0"/>
        <w:sz w:val="20"/>
        <w:szCs w:val="20"/>
        <w:lang w:val="en-US"/>
      </w:rPr>
      <w:t>Ph</w:t>
    </w:r>
    <w:proofErr w:type="spellEnd"/>
    <w:r w:rsidRPr="00E85EA2">
      <w:rPr>
        <w:rFonts w:ascii="Calibri" w:hAnsi="Calibri" w:cs="Calibri"/>
        <w:kern w:val="0"/>
        <w:sz w:val="20"/>
        <w:szCs w:val="20"/>
        <w:lang w:val="en-US"/>
      </w:rPr>
      <w:t xml:space="preserve">:  604.718.5800   </w:t>
    </w:r>
  </w:p>
  <w:p w:rsidR="00E85EA2" w:rsidRPr="00E85EA2" w:rsidRDefault="00E85EA2" w:rsidP="00E85E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rFonts w:ascii="Calibri" w:hAnsi="Calibri" w:cs="Calibri"/>
        <w:kern w:val="0"/>
        <w:sz w:val="20"/>
        <w:szCs w:val="20"/>
        <w:lang w:val="en-US"/>
      </w:rPr>
    </w:pPr>
    <w:r w:rsidRPr="00E85EA2">
      <w:rPr>
        <w:rFonts w:ascii="Calibri" w:hAnsi="Calibri" w:cs="Calibri"/>
        <w:kern w:val="0"/>
        <w:sz w:val="20"/>
        <w:szCs w:val="20"/>
        <w:lang w:val="en-US"/>
      </w:rPr>
      <w:t>Fax:  604.718.5858</w:t>
    </w:r>
  </w:p>
  <w:p w:rsidR="00E04FFA" w:rsidRDefault="00E04FFA" w:rsidP="00E04F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E0B"/>
    <w:multiLevelType w:val="hybridMultilevel"/>
    <w:tmpl w:val="A788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0791"/>
    <w:multiLevelType w:val="hybridMultilevel"/>
    <w:tmpl w:val="73F87A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04B3C"/>
    <w:multiLevelType w:val="hybridMultilevel"/>
    <w:tmpl w:val="F4D6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6470"/>
    <w:multiLevelType w:val="hybridMultilevel"/>
    <w:tmpl w:val="536AA2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24578F4"/>
    <w:multiLevelType w:val="hybridMultilevel"/>
    <w:tmpl w:val="D466D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C61C5"/>
    <w:multiLevelType w:val="hybridMultilevel"/>
    <w:tmpl w:val="2474E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0730FF"/>
    <w:multiLevelType w:val="hybridMultilevel"/>
    <w:tmpl w:val="A5A66424"/>
    <w:lvl w:ilvl="0" w:tplc="DE38C7C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3F7F"/>
    <w:multiLevelType w:val="hybridMultilevel"/>
    <w:tmpl w:val="75BC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97D76"/>
    <w:multiLevelType w:val="hybridMultilevel"/>
    <w:tmpl w:val="E112F1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BE2C69"/>
    <w:multiLevelType w:val="hybridMultilevel"/>
    <w:tmpl w:val="55C61B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2"/>
    <w:rsid w:val="000272BD"/>
    <w:rsid w:val="000B053D"/>
    <w:rsid w:val="000C1F59"/>
    <w:rsid w:val="000E6A39"/>
    <w:rsid w:val="001B5657"/>
    <w:rsid w:val="001E4E2D"/>
    <w:rsid w:val="001E7178"/>
    <w:rsid w:val="001F40C4"/>
    <w:rsid w:val="002A4DF0"/>
    <w:rsid w:val="002D4EFE"/>
    <w:rsid w:val="002F051A"/>
    <w:rsid w:val="003209B7"/>
    <w:rsid w:val="003453F6"/>
    <w:rsid w:val="003A5A23"/>
    <w:rsid w:val="003F74AA"/>
    <w:rsid w:val="0045767D"/>
    <w:rsid w:val="004B0C3A"/>
    <w:rsid w:val="00566322"/>
    <w:rsid w:val="005A0C1C"/>
    <w:rsid w:val="005B1D17"/>
    <w:rsid w:val="005F28CD"/>
    <w:rsid w:val="00667A78"/>
    <w:rsid w:val="00677B9D"/>
    <w:rsid w:val="00712642"/>
    <w:rsid w:val="007145FA"/>
    <w:rsid w:val="0078491F"/>
    <w:rsid w:val="007974D0"/>
    <w:rsid w:val="007D4DCC"/>
    <w:rsid w:val="007F746A"/>
    <w:rsid w:val="00803BB1"/>
    <w:rsid w:val="00883ADB"/>
    <w:rsid w:val="00943092"/>
    <w:rsid w:val="00967E3B"/>
    <w:rsid w:val="009830A4"/>
    <w:rsid w:val="00A25214"/>
    <w:rsid w:val="00A34071"/>
    <w:rsid w:val="00A6160A"/>
    <w:rsid w:val="00AC7726"/>
    <w:rsid w:val="00AE2514"/>
    <w:rsid w:val="00B170F4"/>
    <w:rsid w:val="00B62074"/>
    <w:rsid w:val="00B80492"/>
    <w:rsid w:val="00BF22D0"/>
    <w:rsid w:val="00C516F7"/>
    <w:rsid w:val="00C6238D"/>
    <w:rsid w:val="00CA1FB4"/>
    <w:rsid w:val="00CA311A"/>
    <w:rsid w:val="00CD6EA5"/>
    <w:rsid w:val="00D00077"/>
    <w:rsid w:val="00D64749"/>
    <w:rsid w:val="00D97EF2"/>
    <w:rsid w:val="00DA1B63"/>
    <w:rsid w:val="00DE02D9"/>
    <w:rsid w:val="00DE11BF"/>
    <w:rsid w:val="00E04FFA"/>
    <w:rsid w:val="00E17911"/>
    <w:rsid w:val="00E55E89"/>
    <w:rsid w:val="00E85EA2"/>
    <w:rsid w:val="00EB12A1"/>
    <w:rsid w:val="00F136CE"/>
    <w:rsid w:val="00F2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AB43DE9"/>
  <w15:docId w15:val="{773CE30B-A4C8-473C-A65A-A3B7E668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91F"/>
    <w:rPr>
      <w:rFonts w:ascii="Trebuchet MS" w:hAnsi="Trebuchet MS"/>
      <w:kern w:val="22"/>
      <w:sz w:val="22"/>
      <w:szCs w:val="22"/>
      <w:lang w:val="en-CA"/>
    </w:rPr>
  </w:style>
  <w:style w:type="paragraph" w:styleId="Heading1">
    <w:name w:val="heading 1"/>
    <w:basedOn w:val="Normal"/>
    <w:next w:val="Normal"/>
    <w:qFormat/>
    <w:rsid w:val="00E55E89"/>
    <w:pPr>
      <w:keepNext/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qFormat/>
    <w:rsid w:val="00AE2514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paragraph" w:styleId="Heading3">
    <w:name w:val="heading 3"/>
    <w:basedOn w:val="Heading2"/>
    <w:next w:val="Normal"/>
    <w:qFormat/>
    <w:rsid w:val="001F40C4"/>
    <w:p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803BB1"/>
    <w:pPr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qFormat/>
    <w:rsid w:val="005F28CD"/>
    <w:pPr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CD6EA5"/>
    <w:pPr>
      <w:outlineLvl w:val="5"/>
    </w:pPr>
    <w:rPr>
      <w:bCs/>
      <w:szCs w:val="24"/>
    </w:rPr>
  </w:style>
  <w:style w:type="paragraph" w:styleId="Heading7">
    <w:name w:val="heading 7"/>
    <w:basedOn w:val="Heading6"/>
    <w:next w:val="Normal"/>
    <w:qFormat/>
    <w:rsid w:val="005A0C1C"/>
    <w:pPr>
      <w:outlineLvl w:val="6"/>
    </w:pPr>
  </w:style>
  <w:style w:type="paragraph" w:styleId="Heading8">
    <w:name w:val="heading 8"/>
    <w:basedOn w:val="Heading7"/>
    <w:next w:val="Normal"/>
    <w:qFormat/>
    <w:rsid w:val="000E6A39"/>
    <w:pPr>
      <w:outlineLvl w:val="7"/>
    </w:pPr>
    <w:rPr>
      <w:iCs w:val="0"/>
    </w:rPr>
  </w:style>
  <w:style w:type="paragraph" w:styleId="Heading9">
    <w:name w:val="heading 9"/>
    <w:basedOn w:val="Heading8"/>
    <w:next w:val="Normal"/>
    <w:qFormat/>
    <w:rsid w:val="00D00077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A311A"/>
    <w:pPr>
      <w:tabs>
        <w:tab w:val="center" w:pos="4320"/>
        <w:tab w:val="right" w:pos="8640"/>
      </w:tabs>
    </w:pPr>
    <w:rPr>
      <w:kern w:val="0"/>
      <w:sz w:val="18"/>
    </w:rPr>
  </w:style>
  <w:style w:type="paragraph" w:styleId="Header">
    <w:name w:val="header"/>
    <w:basedOn w:val="Normal"/>
    <w:link w:val="HeaderChar"/>
    <w:rsid w:val="00AC7726"/>
    <w:pPr>
      <w:tabs>
        <w:tab w:val="center" w:pos="4320"/>
        <w:tab w:val="right" w:pos="8640"/>
      </w:tabs>
    </w:pPr>
    <w:rPr>
      <w:kern w:val="0"/>
      <w:sz w:val="18"/>
    </w:rPr>
  </w:style>
  <w:style w:type="paragraph" w:customStyle="1" w:styleId="Default">
    <w:name w:val="Default"/>
    <w:rsid w:val="00B804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3092"/>
    <w:pPr>
      <w:ind w:left="720"/>
      <w:contextualSpacing/>
    </w:pPr>
  </w:style>
  <w:style w:type="character" w:styleId="Hyperlink">
    <w:name w:val="Hyperlink"/>
    <w:basedOn w:val="DefaultParagraphFont"/>
    <w:rsid w:val="001E7178"/>
    <w:rPr>
      <w:color w:val="0000FF" w:themeColor="hyperlink"/>
      <w:u w:val="single"/>
    </w:rPr>
  </w:style>
  <w:style w:type="paragraph" w:customStyle="1" w:styleId="Quick">
    <w:name w:val="Quick ­"/>
    <w:basedOn w:val="Normal"/>
    <w:rsid w:val="003453F6"/>
    <w:pPr>
      <w:widowControl w:val="0"/>
      <w:autoSpaceDE w:val="0"/>
      <w:autoSpaceDN w:val="0"/>
      <w:adjustRightInd w:val="0"/>
      <w:ind w:left="1440" w:hanging="720"/>
    </w:pPr>
    <w:rPr>
      <w:rFonts w:ascii="Times New Roman" w:hAnsi="Times New Roman"/>
      <w:kern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5663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322"/>
    <w:rPr>
      <w:rFonts w:ascii="Tahoma" w:hAnsi="Tahoma" w:cs="Tahoma"/>
      <w:kern w:val="22"/>
      <w:sz w:val="16"/>
      <w:szCs w:val="16"/>
      <w:lang w:val="en-CA"/>
    </w:rPr>
  </w:style>
  <w:style w:type="character" w:customStyle="1" w:styleId="HeaderChar">
    <w:name w:val="Header Char"/>
    <w:link w:val="Header"/>
    <w:rsid w:val="0045767D"/>
    <w:rPr>
      <w:rFonts w:ascii="Trebuchet MS" w:hAnsi="Trebuchet MS"/>
      <w:sz w:val="18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dviewcc@shawbiz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ndviewterracechildcar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Day</dc:creator>
  <cp:lastModifiedBy>Hughes, Jacky</cp:lastModifiedBy>
  <cp:revision>2</cp:revision>
  <cp:lastPrinted>2023-05-17T16:27:00Z</cp:lastPrinted>
  <dcterms:created xsi:type="dcterms:W3CDTF">2023-05-17T16:27:00Z</dcterms:created>
  <dcterms:modified xsi:type="dcterms:W3CDTF">2023-05-17T16:27:00Z</dcterms:modified>
</cp:coreProperties>
</file>